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87C" w:rsidRPr="007772A9" w:rsidRDefault="0008287C" w:rsidP="003B6815">
      <w:pPr>
        <w:shd w:val="clear" w:color="auto" w:fill="FFFFFF"/>
        <w:spacing w:after="0"/>
        <w:ind w:right="-720" w:firstLine="720"/>
        <w:jc w:val="both"/>
        <w:rPr>
          <w:rFonts w:ascii="Sylfaen" w:eastAsia="Times New Roman" w:hAnsi="Sylfaen" w:cs="Arial"/>
          <w:color w:val="000000" w:themeColor="text1"/>
        </w:rPr>
      </w:pPr>
      <w:proofErr w:type="spellStart"/>
      <w:r w:rsidRPr="007772A9">
        <w:rPr>
          <w:rFonts w:ascii="Sylfaen" w:eastAsia="Times New Roman" w:hAnsi="Sylfaen" w:cs="Arial"/>
          <w:color w:val="000000" w:themeColor="text1"/>
        </w:rPr>
        <w:t>Տևական</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ժամանակ</w:t>
      </w:r>
      <w:proofErr w:type="spellEnd"/>
      <w:r w:rsidRPr="007772A9">
        <w:rPr>
          <w:rFonts w:ascii="Sylfaen" w:eastAsia="Times New Roman" w:hAnsi="Sylfaen" w:cs="Arial"/>
          <w:color w:val="000000" w:themeColor="text1"/>
        </w:rPr>
        <w:t xml:space="preserve"> է, </w:t>
      </w:r>
      <w:proofErr w:type="spellStart"/>
      <w:r w:rsidRPr="007772A9">
        <w:rPr>
          <w:rFonts w:ascii="Sylfaen" w:eastAsia="Times New Roman" w:hAnsi="Sylfaen" w:cs="Arial"/>
          <w:color w:val="000000" w:themeColor="text1"/>
        </w:rPr>
        <w:t>ինչ</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բարձրաձայնվում</w:t>
      </w:r>
      <w:proofErr w:type="spellEnd"/>
      <w:r w:rsidRPr="007772A9">
        <w:rPr>
          <w:rFonts w:ascii="Sylfaen" w:eastAsia="Times New Roman" w:hAnsi="Sylfaen" w:cs="Arial"/>
          <w:color w:val="000000" w:themeColor="text1"/>
        </w:rPr>
        <w:t xml:space="preserve"> է </w:t>
      </w:r>
      <w:proofErr w:type="spellStart"/>
      <w:r w:rsidRPr="007772A9">
        <w:rPr>
          <w:rFonts w:ascii="Sylfaen" w:eastAsia="Times New Roman" w:hAnsi="Sylfaen" w:cs="Arial"/>
          <w:color w:val="000000" w:themeColor="text1"/>
        </w:rPr>
        <w:t>Հայաստանի</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Բարձրագույն</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դատական</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խորհրդում</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տիրող</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իրավիճակի</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մասին</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որոշումների</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կայացման</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ընթացքում</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առկա</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կամայականությունների</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յուրայինների</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նկատմամբ</w:t>
      </w:r>
      <w:proofErr w:type="spellEnd"/>
      <w:r w:rsidRPr="007772A9">
        <w:rPr>
          <w:rFonts w:ascii="Sylfaen" w:eastAsia="Times New Roman" w:hAnsi="Sylfaen" w:cs="Arial"/>
          <w:color w:val="000000" w:themeColor="text1"/>
        </w:rPr>
        <w:t xml:space="preserve"> </w:t>
      </w:r>
      <w:proofErr w:type="spellStart"/>
      <w:r w:rsidR="009743F2" w:rsidRPr="007772A9">
        <w:rPr>
          <w:rFonts w:ascii="Sylfaen" w:eastAsia="Times New Roman" w:hAnsi="Sylfaen" w:cs="Arial"/>
          <w:color w:val="000000" w:themeColor="text1"/>
        </w:rPr>
        <w:t>բարեհաճ</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վերաբերմունքի</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ոչ</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յուրայինների</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նկատմամբ</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ստեղծվող</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խնդիրների</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մասին</w:t>
      </w:r>
      <w:proofErr w:type="spellEnd"/>
      <w:r w:rsidRPr="007772A9">
        <w:rPr>
          <w:rFonts w:ascii="Sylfaen" w:eastAsia="Times New Roman" w:hAnsi="Sylfaen" w:cs="Arial"/>
          <w:color w:val="000000" w:themeColor="text1"/>
        </w:rPr>
        <w:t>։</w:t>
      </w:r>
    </w:p>
    <w:p w:rsidR="0008287C" w:rsidRPr="007772A9" w:rsidRDefault="0008287C" w:rsidP="003B6815">
      <w:pPr>
        <w:shd w:val="clear" w:color="auto" w:fill="FFFFFF"/>
        <w:spacing w:after="0"/>
        <w:ind w:right="-720" w:firstLine="720"/>
        <w:jc w:val="both"/>
        <w:rPr>
          <w:rFonts w:ascii="Sylfaen" w:eastAsia="Times New Roman" w:hAnsi="Sylfaen" w:cs="Arial"/>
          <w:color w:val="000000" w:themeColor="text1"/>
        </w:rPr>
      </w:pPr>
      <w:proofErr w:type="spellStart"/>
      <w:r w:rsidRPr="007772A9">
        <w:rPr>
          <w:rFonts w:ascii="Sylfaen" w:eastAsia="Times New Roman" w:hAnsi="Sylfaen" w:cs="Arial"/>
          <w:color w:val="000000" w:themeColor="text1"/>
        </w:rPr>
        <w:t>Բանը</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հասավ</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անգամ</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դատավորների</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կողմից</w:t>
      </w:r>
      <w:proofErr w:type="spellEnd"/>
      <w:r w:rsidRPr="007772A9">
        <w:rPr>
          <w:rFonts w:ascii="Sylfaen" w:eastAsia="Times New Roman" w:hAnsi="Sylfaen" w:cs="Arial"/>
          <w:color w:val="000000" w:themeColor="text1"/>
        </w:rPr>
        <w:t xml:space="preserve"> ԲԴԽ </w:t>
      </w:r>
      <w:proofErr w:type="spellStart"/>
      <w:r w:rsidRPr="007772A9">
        <w:rPr>
          <w:rFonts w:ascii="Sylfaen" w:eastAsia="Times New Roman" w:hAnsi="Sylfaen" w:cs="Arial"/>
          <w:color w:val="000000" w:themeColor="text1"/>
        </w:rPr>
        <w:t>դեմ</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հայցեր</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ներկայացնելուն</w:t>
      </w:r>
      <w:proofErr w:type="spellEnd"/>
      <w:r w:rsidRPr="007772A9">
        <w:rPr>
          <w:rFonts w:ascii="Sylfaen" w:eastAsia="Times New Roman" w:hAnsi="Sylfaen" w:cs="Arial"/>
          <w:color w:val="000000" w:themeColor="text1"/>
        </w:rPr>
        <w:t xml:space="preserve">, ԲԴԽ </w:t>
      </w:r>
      <w:proofErr w:type="spellStart"/>
      <w:r w:rsidRPr="007772A9">
        <w:rPr>
          <w:rFonts w:ascii="Sylfaen" w:eastAsia="Times New Roman" w:hAnsi="Sylfaen" w:cs="Arial"/>
          <w:color w:val="000000" w:themeColor="text1"/>
        </w:rPr>
        <w:t>կողմից</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դատավորի</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թեկնածություն</w:t>
      </w:r>
      <w:proofErr w:type="spellEnd"/>
      <w:r w:rsidRPr="007772A9">
        <w:rPr>
          <w:rFonts w:ascii="Sylfaen" w:eastAsia="Times New Roman" w:hAnsi="Sylfaen" w:cs="Arial"/>
          <w:color w:val="000000" w:themeColor="text1"/>
        </w:rPr>
        <w:t xml:space="preserve"> ՀՀ </w:t>
      </w:r>
      <w:proofErr w:type="spellStart"/>
      <w:r w:rsidRPr="007772A9">
        <w:rPr>
          <w:rFonts w:ascii="Sylfaen" w:eastAsia="Times New Roman" w:hAnsi="Sylfaen" w:cs="Arial"/>
          <w:color w:val="000000" w:themeColor="text1"/>
        </w:rPr>
        <w:t>նախագահին</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առաջարկելուն</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ապա</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իր</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իսկ</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որոշումը</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չեղարկելուն</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Խիստ</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անհասկանալի</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պատճառներով</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Հայաստանի</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իրավական</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հանրությանը</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հայտնի</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փայլուն</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իրավաբան-գիտնականը</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չկարողացավ</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հաղթահարել</w:t>
      </w:r>
      <w:proofErr w:type="spellEnd"/>
      <w:r w:rsidRPr="007772A9">
        <w:rPr>
          <w:rFonts w:ascii="Sylfaen" w:eastAsia="Times New Roman" w:hAnsi="Sylfaen" w:cs="Arial"/>
          <w:color w:val="000000" w:themeColor="text1"/>
        </w:rPr>
        <w:t xml:space="preserve"> ԲԴԽ </w:t>
      </w:r>
      <w:proofErr w:type="spellStart"/>
      <w:r w:rsidRPr="007772A9">
        <w:rPr>
          <w:rFonts w:ascii="Sylfaen" w:eastAsia="Times New Roman" w:hAnsi="Sylfaen" w:cs="Arial"/>
          <w:color w:val="000000" w:themeColor="text1"/>
        </w:rPr>
        <w:t>պատնեշն</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ու</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դառնալ</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դատավոր</w:t>
      </w:r>
      <w:proofErr w:type="spellEnd"/>
      <w:r w:rsidRPr="007772A9">
        <w:rPr>
          <w:rFonts w:ascii="Sylfaen" w:eastAsia="Times New Roman" w:hAnsi="Sylfaen" w:cs="Arial"/>
          <w:color w:val="000000" w:themeColor="text1"/>
        </w:rPr>
        <w:t>։</w:t>
      </w:r>
    </w:p>
    <w:p w:rsidR="0008287C" w:rsidRPr="007772A9" w:rsidRDefault="0008287C" w:rsidP="003B6815">
      <w:pPr>
        <w:shd w:val="clear" w:color="auto" w:fill="FFFFFF"/>
        <w:spacing w:after="0"/>
        <w:ind w:right="-720" w:firstLine="720"/>
        <w:jc w:val="both"/>
        <w:rPr>
          <w:rFonts w:ascii="Sylfaen" w:eastAsia="Times New Roman" w:hAnsi="Sylfaen" w:cs="Arial"/>
          <w:color w:val="000000" w:themeColor="text1"/>
          <w:lang w:val="hy-AM"/>
        </w:rPr>
      </w:pPr>
      <w:proofErr w:type="spellStart"/>
      <w:r w:rsidRPr="007772A9">
        <w:rPr>
          <w:rFonts w:ascii="Sylfaen" w:eastAsia="Times New Roman" w:hAnsi="Sylfaen" w:cs="Arial"/>
          <w:color w:val="000000" w:themeColor="text1"/>
        </w:rPr>
        <w:t>Մեզ</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համար</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Բարձրագույն</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դատական</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խորհրդում</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տիրող</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անառողջ</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մթնոլորտի</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հետ</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առերեսվելու</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դրա</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հետևանքով</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խորը</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հիասթափություն</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ապրելու</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առիթ</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դարձավ</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այդ</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մարմնի</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հետ</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հարաբերություններում</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դատավորի</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թեկնածու</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Մարինա</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Տաշչյանի</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շահերը</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ներկայացնելը</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Պարզ</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դարձավ</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որ</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անկախ</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օրենքով</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նախատեսված</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կարգավորումներից</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եթե</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դու</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չես</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հանդիսանում</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յուրային</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ապա</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կարող</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ես</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ակնկալել</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դատավորի</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պաշտոնում</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նշանակում</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հեռավոր</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որևէ</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մարզում</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քանի</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որ</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Երևանում</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նշանակվելու</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համար</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օրենքի</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պահանջն</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ակնհայտորեն</w:t>
      </w:r>
      <w:proofErr w:type="spellEnd"/>
      <w:r w:rsidRPr="007772A9">
        <w:rPr>
          <w:rFonts w:ascii="Sylfaen" w:eastAsia="Times New Roman" w:hAnsi="Sylfaen" w:cs="Arial"/>
          <w:color w:val="000000" w:themeColor="text1"/>
        </w:rPr>
        <w:t xml:space="preserve"> «</w:t>
      </w:r>
      <w:proofErr w:type="spellStart"/>
      <w:r w:rsidRPr="007772A9">
        <w:rPr>
          <w:rFonts w:ascii="Sylfaen" w:eastAsia="Times New Roman" w:hAnsi="Sylfaen" w:cs="Arial"/>
          <w:color w:val="000000" w:themeColor="text1"/>
        </w:rPr>
        <w:t>անբավարար</w:t>
      </w:r>
      <w:proofErr w:type="spellEnd"/>
      <w:r w:rsidRPr="007772A9">
        <w:rPr>
          <w:rFonts w:ascii="Sylfaen" w:eastAsia="Times New Roman" w:hAnsi="Sylfaen" w:cs="Arial"/>
          <w:color w:val="000000" w:themeColor="text1"/>
        </w:rPr>
        <w:t>» է։</w:t>
      </w:r>
    </w:p>
    <w:p w:rsidR="005661F9" w:rsidRPr="007772A9" w:rsidRDefault="005661F9" w:rsidP="003B6815">
      <w:pPr>
        <w:shd w:val="clear" w:color="auto" w:fill="FFFFFF"/>
        <w:spacing w:after="0"/>
        <w:ind w:right="-720" w:firstLine="720"/>
        <w:jc w:val="both"/>
        <w:rPr>
          <w:rFonts w:ascii="Sylfaen" w:eastAsia="Times New Roman" w:hAnsi="Sylfaen" w:cs="Arial"/>
          <w:color w:val="000000" w:themeColor="text1"/>
          <w:lang w:val="hy-AM"/>
        </w:rPr>
      </w:pPr>
      <w:r w:rsidRPr="007772A9">
        <w:rPr>
          <w:rFonts w:ascii="Sylfaen" w:eastAsia="Times New Roman" w:hAnsi="Sylfaen" w:cs="Arial"/>
          <w:color w:val="000000" w:themeColor="text1"/>
          <w:lang w:val="hy-AM"/>
        </w:rPr>
        <w:t>Ստորև ներկայացվողը գուցե առաջին հայցքից թվա մեկ մասնավոր դեպք, դատավորի երեք ազատ տեղի համար երեք թեկնածուների ընտրության պատմություն, բայց այն առավել քան որևէ ընդհանրական դատողություն ներկայացնում է, թե ինչ է տիրում դատական համակարգում, ի ցույց է դնում դատավոր դա</w:t>
      </w:r>
      <w:r w:rsidR="00816461" w:rsidRPr="007772A9">
        <w:rPr>
          <w:rFonts w:ascii="Sylfaen" w:eastAsia="Times New Roman" w:hAnsi="Sylfaen" w:cs="Arial"/>
          <w:color w:val="000000" w:themeColor="text1"/>
          <w:lang w:val="hy-AM"/>
        </w:rPr>
        <w:t>ռ</w:t>
      </w:r>
      <w:r w:rsidRPr="007772A9">
        <w:rPr>
          <w:rFonts w:ascii="Sylfaen" w:eastAsia="Times New Roman" w:hAnsi="Sylfaen" w:cs="Arial"/>
          <w:color w:val="000000" w:themeColor="text1"/>
          <w:lang w:val="hy-AM"/>
        </w:rPr>
        <w:t>նալու մի ճանապարհ, որը անցնելով արդեն շատ քիչ իրավաբաններ կարող են լինել իրական դատավոր ու իրականացնել արդարադատություն։</w:t>
      </w:r>
    </w:p>
    <w:p w:rsidR="0008287C" w:rsidRPr="007772A9" w:rsidRDefault="0008287C" w:rsidP="003B6815">
      <w:pPr>
        <w:shd w:val="clear" w:color="auto" w:fill="FFFFFF"/>
        <w:spacing w:after="0"/>
        <w:ind w:right="-720" w:firstLine="720"/>
        <w:jc w:val="both"/>
        <w:rPr>
          <w:rFonts w:ascii="Sylfaen" w:eastAsia="Times New Roman" w:hAnsi="Sylfaen" w:cs="Arial"/>
          <w:color w:val="000000" w:themeColor="text1"/>
          <w:lang w:val="hy-AM"/>
        </w:rPr>
      </w:pPr>
      <w:r w:rsidRPr="007772A9">
        <w:rPr>
          <w:rFonts w:ascii="Sylfaen" w:eastAsia="Times New Roman" w:hAnsi="Sylfaen" w:cs="Arial"/>
          <w:color w:val="000000" w:themeColor="text1"/>
          <w:lang w:val="hy-AM"/>
        </w:rPr>
        <w:t>Ե</w:t>
      </w:r>
      <w:r w:rsidR="00816461" w:rsidRPr="007772A9">
        <w:rPr>
          <w:rFonts w:ascii="Sylfaen" w:eastAsia="Times New Roman" w:hAnsi="Sylfaen" w:cs="Arial"/>
          <w:color w:val="000000" w:themeColor="text1"/>
          <w:lang w:val="hy-AM"/>
        </w:rPr>
        <w:t xml:space="preserve">վ </w:t>
      </w:r>
      <w:r w:rsidRPr="007772A9">
        <w:rPr>
          <w:rFonts w:ascii="Sylfaen" w:eastAsia="Times New Roman" w:hAnsi="Sylfaen" w:cs="Arial"/>
          <w:color w:val="000000" w:themeColor="text1"/>
          <w:lang w:val="hy-AM"/>
        </w:rPr>
        <w:t xml:space="preserve">այսպես 09.01.2017թ. Մարինա Տաշչյանն ընդգրկվել է դատավորների թեկնածությունների ցուցակում: Դատավորների թեկնածուների համապատասխան ցուցակներում ներկայումս առկա են քաղաքացիական մասնագիտացմամբ դատավորների 3 թեկնածուներ՝ Ռուբինա Աթոյանը, Աշխեն Ղարսլյանը և Մարինա Տաշչյանը: Ի տարբերություն մյուս 2 թեկնածուների, Մարինա Տաշչյանը մինչև դատավորների թեկնածուների ցուցակում ընդգրկվելը երբևէ չի աշխատել դատական համակարգում։ Մինչդեռ մյուս թեկնածուները ՀՀ վճռաբեկ դատարանի նորանշանակ նախագահ Երվանդ Խունդկարյանի աշխատակազմից են. օգնական Ռուբինա Աթոյանը և խորհրադական Աշխեն Ղարսլյանը: </w:t>
      </w:r>
    </w:p>
    <w:p w:rsidR="0008287C" w:rsidRPr="007772A9" w:rsidRDefault="0008287C" w:rsidP="003B6815">
      <w:pPr>
        <w:shd w:val="clear" w:color="auto" w:fill="FFFFFF"/>
        <w:spacing w:after="0"/>
        <w:ind w:right="-720" w:firstLine="720"/>
        <w:jc w:val="both"/>
        <w:rPr>
          <w:rFonts w:ascii="Sylfaen" w:eastAsia="Times New Roman" w:hAnsi="Sylfaen" w:cs="Arial"/>
          <w:color w:val="000000" w:themeColor="text1"/>
          <w:lang w:val="hy-AM"/>
        </w:rPr>
      </w:pPr>
      <w:r w:rsidRPr="007772A9">
        <w:rPr>
          <w:rFonts w:ascii="Sylfaen" w:eastAsia="Times New Roman" w:hAnsi="Sylfaen" w:cs="Arial"/>
          <w:color w:val="000000" w:themeColor="text1"/>
          <w:lang w:val="hy-AM"/>
        </w:rPr>
        <w:t>ՀՀ Դատական օրենսգրքով սահմանված է, որ առաջին ատյանի դատարանի դատավորի պաշտոնի թափուր տեղ առաջանալու դեպքում ԲԴԽ-ն դատավորի համապատասխան թեկնածուին գրավոր առաջարկություն է ներկայացնում այդ հիմքն առաջանալու օրվանից եռօրյա ժամկետում: 10.08.2018թ. Սյունիքի մարզի առաջին ատյանի դատարանում դատավորի թափուր հաստիք է առաջացել: Գեղարքունիքի մարզի առաջին ատյանի դատարանում դատավորի թափուր հաստիքն առաջացել է 06.09.2018թ.: Իսկ Երևան քաղաքի ընդհանուր իրավասության դատարանում դատավորի թափուր հաստիքն առաջացել է 15.09.2018թ.: </w:t>
      </w:r>
      <w:r w:rsidRPr="007772A9">
        <w:rPr>
          <w:rFonts w:ascii="Sylfaen" w:eastAsia="Times New Roman" w:hAnsi="Sylfaen" w:cs="Arial"/>
          <w:color w:val="000000" w:themeColor="text1"/>
          <w:lang w:val="hy-AM"/>
        </w:rPr>
        <w:br/>
        <w:t>Սակայն, Սյունիքի մարզի դատարանի դատավորի հաստիքը զբաղեցնելու առաջարկ, օրենքի պահանջին հակառակ, որևէ թեկնածու չի ստացել</w:t>
      </w:r>
      <w:r w:rsidR="00816461" w:rsidRPr="007772A9">
        <w:rPr>
          <w:rFonts w:ascii="Sylfaen" w:eastAsia="Times New Roman" w:hAnsi="Sylfaen" w:cs="Arial"/>
          <w:color w:val="000000" w:themeColor="text1"/>
          <w:lang w:val="hy-AM"/>
        </w:rPr>
        <w:t xml:space="preserve"> մինչև 31.10.2018թ.</w:t>
      </w:r>
      <w:r w:rsidRPr="007772A9">
        <w:rPr>
          <w:rFonts w:ascii="Sylfaen" w:eastAsia="Times New Roman" w:hAnsi="Sylfaen" w:cs="Arial"/>
          <w:color w:val="000000" w:themeColor="text1"/>
          <w:lang w:val="hy-AM"/>
        </w:rPr>
        <w:t>:</w:t>
      </w:r>
      <w:r w:rsidRPr="007772A9">
        <w:rPr>
          <w:rFonts w:ascii="Sylfaen" w:eastAsia="Times New Roman" w:hAnsi="Sylfaen" w:cs="Arial"/>
          <w:color w:val="000000" w:themeColor="text1"/>
          <w:lang w:val="hy-AM"/>
        </w:rPr>
        <w:br/>
        <w:t>Օրենքի պահանջը չկատարելով ԲԴԽ-ն նպատակ ուն</w:t>
      </w:r>
      <w:r w:rsidR="003B6815" w:rsidRPr="007772A9">
        <w:rPr>
          <w:rFonts w:ascii="Sylfaen" w:eastAsia="Times New Roman" w:hAnsi="Sylfaen" w:cs="Arial"/>
          <w:color w:val="000000" w:themeColor="text1"/>
          <w:lang w:val="hy-AM"/>
        </w:rPr>
        <w:t>եր</w:t>
      </w:r>
      <w:r w:rsidRPr="007772A9">
        <w:rPr>
          <w:rFonts w:ascii="Sylfaen" w:eastAsia="Times New Roman" w:hAnsi="Sylfaen" w:cs="Arial"/>
          <w:color w:val="000000" w:themeColor="text1"/>
          <w:lang w:val="hy-AM"/>
        </w:rPr>
        <w:t xml:space="preserve"> Սյունիքի մարզ նշանակվելուց կամ թեկնածուների ցուցակից դուրս մնալուց «փրկել» Ռուբինա Աթոյանին և Աշխեն Ղարսլյանին։ Քանի որ նույն օրենսգրքի համաձայն առաջարկվող հաստիքի</w:t>
      </w:r>
      <w:r w:rsidR="003B6815" w:rsidRPr="007772A9">
        <w:rPr>
          <w:rFonts w:ascii="Sylfaen" w:eastAsia="Times New Roman" w:hAnsi="Sylfaen" w:cs="Arial"/>
          <w:color w:val="000000" w:themeColor="text1"/>
          <w:lang w:val="hy-AM"/>
        </w:rPr>
        <w:t xml:space="preserve"> առաջարկից երկու անգամ</w:t>
      </w:r>
      <w:r w:rsidRPr="007772A9">
        <w:rPr>
          <w:rFonts w:ascii="Sylfaen" w:eastAsia="Times New Roman" w:hAnsi="Sylfaen" w:cs="Arial"/>
          <w:color w:val="000000" w:themeColor="text1"/>
          <w:lang w:val="hy-AM"/>
        </w:rPr>
        <w:t xml:space="preserve"> հրաժարվող թեկնածուն դուրս է մնում ցուցակից։ Ցուցակում ներկայացված 3 թեկնածուներից միայն Մարինա Տաշչյանը կարող էր հրաժարվել առաջարկից ու շարունակել մնալ թեկնածուների ցուցակում, քանի որ գտնվում է մայրության արձակուրդում։</w:t>
      </w:r>
    </w:p>
    <w:p w:rsidR="0008287C" w:rsidRPr="007772A9" w:rsidRDefault="0008287C" w:rsidP="003B6815">
      <w:pPr>
        <w:shd w:val="clear" w:color="auto" w:fill="FFFFFF"/>
        <w:spacing w:after="0"/>
        <w:ind w:right="-720" w:firstLine="720"/>
        <w:jc w:val="both"/>
        <w:rPr>
          <w:rFonts w:ascii="Sylfaen" w:eastAsia="Times New Roman" w:hAnsi="Sylfaen" w:cs="Arial"/>
          <w:color w:val="000000" w:themeColor="text1"/>
          <w:lang w:val="hy-AM"/>
        </w:rPr>
      </w:pPr>
      <w:r w:rsidRPr="007772A9">
        <w:rPr>
          <w:rFonts w:ascii="Sylfaen" w:eastAsia="Times New Roman" w:hAnsi="Sylfaen" w:cs="Arial"/>
          <w:color w:val="000000" w:themeColor="text1"/>
          <w:lang w:val="hy-AM"/>
        </w:rPr>
        <w:lastRenderedPageBreak/>
        <w:t xml:space="preserve">Եթե ԲԴԽ գործեր օրենքի պահանջներին համապատասխան, ապա Սյունիքի մարզի առաջին ատյանի ընդհանուր իրավասության դատարանի դատավորի թափուր հաստիքը համալրելու առաջարկ պետք է ներկայացներ նախ Ռուբինա Աթոյանին դեռևս մինչև 13.08.2018թ., իսկ վերջինիս հրաժարվելու դեպքում՝ Աշխեն Ղարսլյանին, ինչը, սակայն, չի արել, քանի որ այդ դեպքում նշված թեկնածուներից մեկը կամ երկուսն էլ միասին դուրս կմնային դատավորների թեկնածությունների ցուցակից: </w:t>
      </w:r>
    </w:p>
    <w:p w:rsidR="0008287C" w:rsidRPr="007772A9" w:rsidRDefault="0008287C" w:rsidP="003B6815">
      <w:pPr>
        <w:shd w:val="clear" w:color="auto" w:fill="FFFFFF"/>
        <w:spacing w:after="0"/>
        <w:ind w:right="-720" w:firstLine="720"/>
        <w:jc w:val="both"/>
        <w:rPr>
          <w:rFonts w:ascii="Sylfaen" w:eastAsia="Times New Roman" w:hAnsi="Sylfaen" w:cs="Arial"/>
          <w:color w:val="000000" w:themeColor="text1"/>
          <w:lang w:val="hy-AM"/>
        </w:rPr>
      </w:pPr>
      <w:r w:rsidRPr="007772A9">
        <w:rPr>
          <w:rFonts w:ascii="Sylfaen" w:eastAsia="Times New Roman" w:hAnsi="Sylfaen" w:cs="Arial"/>
          <w:color w:val="000000" w:themeColor="text1"/>
          <w:lang w:val="hy-AM"/>
        </w:rPr>
        <w:t xml:space="preserve">Այնուհետև, երբ 06.09.2018թ. դատավորի թափուր հաստիք է առաջացել Գեղարքունիքի մարզի դատարանում, այն զբաղեցնելու առաջարկությունը Մ.Տաշչյանը ստացել է 25.09.2018թ. այն բանից հետո, երբ այն համալրելու առաջարկից հրաժարվել են Ռուբինա Աթոյանը և Աշխեն Ղարսլյանը: Նույն օրը, հաշվի առնելով մայրության արձակուրդում գտնվելու հանգամանքը, Մ.Տաշչյանը հրաժարվել է առաջարկից։ </w:t>
      </w:r>
    </w:p>
    <w:p w:rsidR="0008287C" w:rsidRPr="007772A9" w:rsidRDefault="0008287C" w:rsidP="003B6815">
      <w:pPr>
        <w:shd w:val="clear" w:color="auto" w:fill="FFFFFF"/>
        <w:spacing w:after="0"/>
        <w:ind w:right="-720" w:firstLine="720"/>
        <w:jc w:val="both"/>
        <w:rPr>
          <w:rFonts w:ascii="Sylfaen" w:eastAsia="Times New Roman" w:hAnsi="Sylfaen" w:cs="Arial"/>
          <w:color w:val="000000" w:themeColor="text1"/>
          <w:lang w:val="hy-AM"/>
        </w:rPr>
      </w:pPr>
      <w:r w:rsidRPr="007772A9">
        <w:rPr>
          <w:rFonts w:ascii="Sylfaen" w:eastAsia="Times New Roman" w:hAnsi="Sylfaen" w:cs="Arial"/>
          <w:color w:val="000000" w:themeColor="text1"/>
          <w:lang w:val="hy-AM"/>
        </w:rPr>
        <w:t>Դատական օրենսգրքի 116-րդ հոդվածի 6-րդ մասի պահանջների պահպանմամբ առաջարկությունը պետք է կրկնվեր հետադարձ կարգով նախ Աշխեն Ղարսլյանին, ապա Ռուբինա Աթոյանին:  </w:t>
      </w:r>
      <w:proofErr w:type="spellStart"/>
      <w:r w:rsidR="00AE6635" w:rsidRPr="007772A9">
        <w:rPr>
          <w:rFonts w:ascii="Sylfaen" w:eastAsia="Times New Roman" w:hAnsi="Sylfaen" w:cs="Arial"/>
          <w:color w:val="000000" w:themeColor="text1"/>
        </w:rPr>
        <w:t>Ինչն</w:t>
      </w:r>
      <w:proofErr w:type="spellEnd"/>
      <w:r w:rsidR="00AE6635" w:rsidRPr="007772A9">
        <w:rPr>
          <w:rFonts w:ascii="Sylfaen" w:eastAsia="Times New Roman" w:hAnsi="Sylfaen" w:cs="Arial"/>
          <w:color w:val="000000" w:themeColor="text1"/>
        </w:rPr>
        <w:t xml:space="preserve"> </w:t>
      </w:r>
      <w:proofErr w:type="spellStart"/>
      <w:r w:rsidR="00AE6635" w:rsidRPr="007772A9">
        <w:rPr>
          <w:rFonts w:ascii="Sylfaen" w:eastAsia="Times New Roman" w:hAnsi="Sylfaen" w:cs="Arial"/>
          <w:color w:val="000000" w:themeColor="text1"/>
        </w:rPr>
        <w:t>իրականացվել</w:t>
      </w:r>
      <w:proofErr w:type="spellEnd"/>
      <w:r w:rsidR="00AE6635" w:rsidRPr="007772A9">
        <w:rPr>
          <w:rFonts w:ascii="Sylfaen" w:eastAsia="Times New Roman" w:hAnsi="Sylfaen" w:cs="Arial"/>
          <w:color w:val="000000" w:themeColor="text1"/>
        </w:rPr>
        <w:t xml:space="preserve"> է, և </w:t>
      </w:r>
      <w:proofErr w:type="spellStart"/>
      <w:r w:rsidR="00AE6635" w:rsidRPr="007772A9">
        <w:rPr>
          <w:rFonts w:ascii="Sylfaen" w:eastAsia="Times New Roman" w:hAnsi="Sylfaen" w:cs="Arial"/>
          <w:color w:val="000000" w:themeColor="text1"/>
        </w:rPr>
        <w:t>առաջարկ</w:t>
      </w:r>
      <w:proofErr w:type="spellEnd"/>
      <w:r w:rsidR="00AE6635" w:rsidRPr="007772A9">
        <w:rPr>
          <w:rFonts w:ascii="Sylfaen" w:eastAsia="Times New Roman" w:hAnsi="Sylfaen" w:cs="Arial"/>
          <w:color w:val="000000" w:themeColor="text1"/>
        </w:rPr>
        <w:t xml:space="preserve"> է </w:t>
      </w:r>
      <w:proofErr w:type="spellStart"/>
      <w:r w:rsidR="00AE6635" w:rsidRPr="007772A9">
        <w:rPr>
          <w:rFonts w:ascii="Sylfaen" w:eastAsia="Times New Roman" w:hAnsi="Sylfaen" w:cs="Arial"/>
          <w:color w:val="000000" w:themeColor="text1"/>
        </w:rPr>
        <w:t>ներկայացվել</w:t>
      </w:r>
      <w:proofErr w:type="spellEnd"/>
      <w:r w:rsidR="00AE6635" w:rsidRPr="007772A9">
        <w:rPr>
          <w:rFonts w:ascii="Sylfaen" w:eastAsia="Times New Roman" w:hAnsi="Sylfaen" w:cs="Arial"/>
          <w:color w:val="000000" w:themeColor="text1"/>
        </w:rPr>
        <w:t xml:space="preserve"> </w:t>
      </w:r>
      <w:proofErr w:type="spellStart"/>
      <w:r w:rsidR="00AE6635" w:rsidRPr="007772A9">
        <w:rPr>
          <w:rFonts w:ascii="Sylfaen" w:eastAsia="Times New Roman" w:hAnsi="Sylfaen" w:cs="Arial"/>
          <w:color w:val="000000" w:themeColor="text1"/>
        </w:rPr>
        <w:t>Աշխեն</w:t>
      </w:r>
      <w:proofErr w:type="spellEnd"/>
      <w:r w:rsidR="00AE6635" w:rsidRPr="007772A9">
        <w:rPr>
          <w:rFonts w:ascii="Sylfaen" w:eastAsia="Times New Roman" w:hAnsi="Sylfaen" w:cs="Arial"/>
          <w:color w:val="000000" w:themeColor="text1"/>
        </w:rPr>
        <w:t xml:space="preserve"> </w:t>
      </w:r>
      <w:proofErr w:type="spellStart"/>
      <w:r w:rsidR="00AE6635" w:rsidRPr="007772A9">
        <w:rPr>
          <w:rFonts w:ascii="Sylfaen" w:eastAsia="Times New Roman" w:hAnsi="Sylfaen" w:cs="Arial"/>
          <w:color w:val="000000" w:themeColor="text1"/>
        </w:rPr>
        <w:t>Ղարսլյանին</w:t>
      </w:r>
      <w:proofErr w:type="spellEnd"/>
      <w:r w:rsidR="00AE6635" w:rsidRPr="007772A9">
        <w:rPr>
          <w:rFonts w:ascii="Sylfaen" w:eastAsia="Times New Roman" w:hAnsi="Sylfaen" w:cs="Arial"/>
          <w:color w:val="000000" w:themeColor="text1"/>
        </w:rPr>
        <w:t xml:space="preserve">, </w:t>
      </w:r>
      <w:proofErr w:type="spellStart"/>
      <w:r w:rsidR="00AE6635" w:rsidRPr="007772A9">
        <w:rPr>
          <w:rFonts w:ascii="Sylfaen" w:eastAsia="Times New Roman" w:hAnsi="Sylfaen" w:cs="Arial"/>
          <w:color w:val="000000" w:themeColor="text1"/>
        </w:rPr>
        <w:t>ով</w:t>
      </w:r>
      <w:proofErr w:type="spellEnd"/>
      <w:r w:rsidR="00AE6635" w:rsidRPr="007772A9">
        <w:rPr>
          <w:rFonts w:ascii="Sylfaen" w:eastAsia="Times New Roman" w:hAnsi="Sylfaen" w:cs="Arial"/>
          <w:color w:val="000000" w:themeColor="text1"/>
        </w:rPr>
        <w:t xml:space="preserve"> </w:t>
      </w:r>
      <w:proofErr w:type="spellStart"/>
      <w:r w:rsidR="00AE6635" w:rsidRPr="007772A9">
        <w:rPr>
          <w:rFonts w:ascii="Sylfaen" w:eastAsia="Times New Roman" w:hAnsi="Sylfaen" w:cs="Arial"/>
          <w:color w:val="000000" w:themeColor="text1"/>
        </w:rPr>
        <w:t>հայտնել</w:t>
      </w:r>
      <w:proofErr w:type="spellEnd"/>
      <w:r w:rsidR="00AE6635" w:rsidRPr="007772A9">
        <w:rPr>
          <w:rFonts w:ascii="Sylfaen" w:eastAsia="Times New Roman" w:hAnsi="Sylfaen" w:cs="Arial"/>
          <w:color w:val="000000" w:themeColor="text1"/>
        </w:rPr>
        <w:t xml:space="preserve"> է </w:t>
      </w:r>
      <w:proofErr w:type="spellStart"/>
      <w:r w:rsidR="00AE6635" w:rsidRPr="007772A9">
        <w:rPr>
          <w:rFonts w:ascii="Sylfaen" w:eastAsia="Times New Roman" w:hAnsi="Sylfaen" w:cs="Arial"/>
          <w:color w:val="000000" w:themeColor="text1"/>
        </w:rPr>
        <w:t>իր</w:t>
      </w:r>
      <w:proofErr w:type="spellEnd"/>
      <w:r w:rsidR="00AE6635" w:rsidRPr="007772A9">
        <w:rPr>
          <w:rFonts w:ascii="Sylfaen" w:eastAsia="Times New Roman" w:hAnsi="Sylfaen" w:cs="Arial"/>
          <w:color w:val="000000" w:themeColor="text1"/>
        </w:rPr>
        <w:t xml:space="preserve"> </w:t>
      </w:r>
      <w:proofErr w:type="spellStart"/>
      <w:r w:rsidR="00AE6635" w:rsidRPr="007772A9">
        <w:rPr>
          <w:rFonts w:ascii="Sylfaen" w:eastAsia="Times New Roman" w:hAnsi="Sylfaen" w:cs="Arial"/>
          <w:color w:val="000000" w:themeColor="text1"/>
        </w:rPr>
        <w:t>անհամաձայնությունը</w:t>
      </w:r>
      <w:proofErr w:type="spellEnd"/>
      <w:r w:rsidR="00AE6635" w:rsidRPr="007772A9">
        <w:rPr>
          <w:rFonts w:ascii="Sylfaen" w:eastAsia="Times New Roman" w:hAnsi="Sylfaen" w:cs="Arial"/>
          <w:color w:val="000000" w:themeColor="text1"/>
        </w:rPr>
        <w:t xml:space="preserve">, </w:t>
      </w:r>
      <w:proofErr w:type="spellStart"/>
      <w:r w:rsidR="00AE6635" w:rsidRPr="007772A9">
        <w:rPr>
          <w:rFonts w:ascii="Sylfaen" w:eastAsia="Times New Roman" w:hAnsi="Sylfaen" w:cs="Arial"/>
          <w:color w:val="000000" w:themeColor="text1"/>
        </w:rPr>
        <w:t>ինչի</w:t>
      </w:r>
      <w:proofErr w:type="spellEnd"/>
      <w:r w:rsidR="00AE6635" w:rsidRPr="007772A9">
        <w:rPr>
          <w:rFonts w:ascii="Sylfaen" w:eastAsia="Times New Roman" w:hAnsi="Sylfaen" w:cs="Arial"/>
          <w:color w:val="000000" w:themeColor="text1"/>
        </w:rPr>
        <w:t xml:space="preserve"> </w:t>
      </w:r>
      <w:proofErr w:type="spellStart"/>
      <w:r w:rsidR="00AE6635" w:rsidRPr="007772A9">
        <w:rPr>
          <w:rFonts w:ascii="Sylfaen" w:eastAsia="Times New Roman" w:hAnsi="Sylfaen" w:cs="Arial"/>
          <w:color w:val="000000" w:themeColor="text1"/>
        </w:rPr>
        <w:t>պարագայում</w:t>
      </w:r>
      <w:proofErr w:type="spellEnd"/>
      <w:r w:rsidR="00AE6635" w:rsidRPr="007772A9">
        <w:rPr>
          <w:rFonts w:ascii="Sylfaen" w:eastAsia="Times New Roman" w:hAnsi="Sylfaen" w:cs="Arial"/>
          <w:color w:val="000000" w:themeColor="text1"/>
        </w:rPr>
        <w:t xml:space="preserve"> </w:t>
      </w:r>
      <w:proofErr w:type="spellStart"/>
      <w:r w:rsidR="00AE6635" w:rsidRPr="007772A9">
        <w:rPr>
          <w:rFonts w:ascii="Sylfaen" w:eastAsia="Times New Roman" w:hAnsi="Sylfaen" w:cs="Arial"/>
          <w:color w:val="000000" w:themeColor="text1"/>
        </w:rPr>
        <w:t>օրենքի</w:t>
      </w:r>
      <w:proofErr w:type="spellEnd"/>
      <w:r w:rsidR="00AE6635" w:rsidRPr="007772A9">
        <w:rPr>
          <w:rFonts w:ascii="Sylfaen" w:eastAsia="Times New Roman" w:hAnsi="Sylfaen" w:cs="Arial"/>
          <w:color w:val="000000" w:themeColor="text1"/>
        </w:rPr>
        <w:t xml:space="preserve"> </w:t>
      </w:r>
      <w:proofErr w:type="spellStart"/>
      <w:r w:rsidR="00AE6635" w:rsidRPr="007772A9">
        <w:rPr>
          <w:rFonts w:ascii="Sylfaen" w:eastAsia="Times New Roman" w:hAnsi="Sylfaen" w:cs="Arial"/>
          <w:color w:val="000000" w:themeColor="text1"/>
        </w:rPr>
        <w:t>ուժով</w:t>
      </w:r>
      <w:proofErr w:type="spellEnd"/>
      <w:r w:rsidR="00AE6635" w:rsidRPr="007772A9">
        <w:rPr>
          <w:rFonts w:ascii="Sylfaen" w:eastAsia="Times New Roman" w:hAnsi="Sylfaen" w:cs="Arial"/>
          <w:color w:val="000000" w:themeColor="text1"/>
        </w:rPr>
        <w:t xml:space="preserve"> </w:t>
      </w:r>
      <w:proofErr w:type="spellStart"/>
      <w:r w:rsidR="00AE6635" w:rsidRPr="007772A9">
        <w:rPr>
          <w:rFonts w:ascii="Sylfaen" w:eastAsia="Times New Roman" w:hAnsi="Sylfaen" w:cs="Arial"/>
          <w:color w:val="000000" w:themeColor="text1"/>
        </w:rPr>
        <w:t>պետքէ</w:t>
      </w:r>
      <w:proofErr w:type="spellEnd"/>
      <w:r w:rsidR="00AE6635" w:rsidRPr="007772A9">
        <w:rPr>
          <w:rFonts w:ascii="Sylfaen" w:eastAsia="Times New Roman" w:hAnsi="Sylfaen" w:cs="Arial"/>
          <w:color w:val="000000" w:themeColor="text1"/>
        </w:rPr>
        <w:t xml:space="preserve"> </w:t>
      </w:r>
      <w:proofErr w:type="spellStart"/>
      <w:r w:rsidR="00AE6635" w:rsidRPr="007772A9">
        <w:rPr>
          <w:rFonts w:ascii="Sylfaen" w:eastAsia="Times New Roman" w:hAnsi="Sylfaen" w:cs="Arial"/>
          <w:color w:val="000000" w:themeColor="text1"/>
        </w:rPr>
        <w:t>դուրս</w:t>
      </w:r>
      <w:proofErr w:type="spellEnd"/>
      <w:r w:rsidR="00AE6635" w:rsidRPr="007772A9">
        <w:rPr>
          <w:rFonts w:ascii="Sylfaen" w:eastAsia="Times New Roman" w:hAnsi="Sylfaen" w:cs="Arial"/>
          <w:color w:val="000000" w:themeColor="text1"/>
        </w:rPr>
        <w:t xml:space="preserve"> </w:t>
      </w:r>
      <w:proofErr w:type="spellStart"/>
      <w:r w:rsidR="00AE6635" w:rsidRPr="007772A9">
        <w:rPr>
          <w:rFonts w:ascii="Sylfaen" w:eastAsia="Times New Roman" w:hAnsi="Sylfaen" w:cs="Arial"/>
          <w:color w:val="000000" w:themeColor="text1"/>
        </w:rPr>
        <w:t>մնար</w:t>
      </w:r>
      <w:proofErr w:type="spellEnd"/>
      <w:r w:rsidR="00AE6635" w:rsidRPr="007772A9">
        <w:rPr>
          <w:rFonts w:ascii="Sylfaen" w:eastAsia="Times New Roman" w:hAnsi="Sylfaen" w:cs="Arial"/>
          <w:color w:val="000000" w:themeColor="text1"/>
        </w:rPr>
        <w:t xml:space="preserve"> </w:t>
      </w:r>
      <w:proofErr w:type="spellStart"/>
      <w:r w:rsidR="00AE6635" w:rsidRPr="007772A9">
        <w:rPr>
          <w:rFonts w:ascii="Sylfaen" w:eastAsia="Times New Roman" w:hAnsi="Sylfaen" w:cs="Arial"/>
          <w:color w:val="000000" w:themeColor="text1"/>
        </w:rPr>
        <w:t>ցուցակից</w:t>
      </w:r>
      <w:proofErr w:type="spellEnd"/>
      <w:r w:rsidR="00AE6635" w:rsidRPr="007772A9">
        <w:rPr>
          <w:rFonts w:ascii="Sylfaen" w:eastAsia="Times New Roman" w:hAnsi="Sylfaen" w:cs="Arial"/>
          <w:color w:val="000000" w:themeColor="text1"/>
        </w:rPr>
        <w:t xml:space="preserve">։ </w:t>
      </w:r>
      <w:proofErr w:type="spellStart"/>
      <w:r w:rsidR="00AE6635" w:rsidRPr="007772A9">
        <w:rPr>
          <w:rFonts w:ascii="Sylfaen" w:eastAsia="Times New Roman" w:hAnsi="Sylfaen" w:cs="Arial"/>
          <w:color w:val="000000" w:themeColor="text1"/>
        </w:rPr>
        <w:t>Սա</w:t>
      </w:r>
      <w:proofErr w:type="spellEnd"/>
      <w:r w:rsidRPr="007772A9">
        <w:rPr>
          <w:rFonts w:ascii="Sylfaen" w:eastAsia="Times New Roman" w:hAnsi="Sylfaen" w:cs="Arial"/>
          <w:color w:val="000000" w:themeColor="text1"/>
          <w:lang w:val="hy-AM"/>
        </w:rPr>
        <w:t>կայն, 08.10.2018թ. ԲԴԽ-ն Աշխեն Ղարսլյանի դիմումի հիման վրա գումարել էր նիստ, որի ընթացքում, ամենայն լրջությամբ քննարկվում էր հարց, թե արդյոք մայրության արձակուրդը տևում է 3 տարի, ինչպես սահմանված է ՀՀ օրենսդրությամբ, թե 1 տարի (հետագայում կայացվեց «որոշում» այն մասին, որ 3 տարին հանդիսանում է 3 տարի): Տեղի ունեցած նիստից հետո, սակայն, Դատական դեպարտամենտի ղեկավարը հեռախոսազրույցի միջոցով Մարինա Տաշչյանին տեղեկաց</w:t>
      </w:r>
      <w:r w:rsidR="00816461" w:rsidRPr="007772A9">
        <w:rPr>
          <w:rFonts w:ascii="Sylfaen" w:eastAsia="Times New Roman" w:hAnsi="Sylfaen" w:cs="Arial"/>
          <w:color w:val="000000" w:themeColor="text1"/>
          <w:lang w:val="hy-AM"/>
        </w:rPr>
        <w:t>ր</w:t>
      </w:r>
      <w:r w:rsidRPr="007772A9">
        <w:rPr>
          <w:rFonts w:ascii="Sylfaen" w:eastAsia="Times New Roman" w:hAnsi="Sylfaen" w:cs="Arial"/>
          <w:color w:val="000000" w:themeColor="text1"/>
          <w:lang w:val="hy-AM"/>
        </w:rPr>
        <w:t>ել է, որ նույն օրը` 08.10.2018թ. ԲԴԽ նիստում որոշում է կայացվել ՀՀ նախագահին առաջարկել Ռուբինա Աթոյանի թեկնածությունը որպես Երևան քաղաքի դատարանի դատավոր: Այդ որոշումը ԲԴԽ-ն կայացրել էր ՀՀ Դատական օրենսգրքի պահանջների կոպիտ խախտումներով, նման որոշում ուղակի կայացվել չէր կարող։</w:t>
      </w:r>
    </w:p>
    <w:p w:rsidR="008E2359" w:rsidRPr="007772A9" w:rsidRDefault="0008287C" w:rsidP="003B6815">
      <w:pPr>
        <w:shd w:val="clear" w:color="auto" w:fill="FFFFFF"/>
        <w:spacing w:after="0"/>
        <w:ind w:right="-720" w:firstLine="720"/>
        <w:jc w:val="both"/>
        <w:rPr>
          <w:rFonts w:ascii="Sylfaen" w:eastAsia="Times New Roman" w:hAnsi="Sylfaen" w:cs="Arial"/>
          <w:color w:val="000000" w:themeColor="text1"/>
          <w:lang w:val="hy-AM"/>
        </w:rPr>
      </w:pPr>
      <w:r w:rsidRPr="007772A9">
        <w:rPr>
          <w:rFonts w:ascii="Sylfaen" w:eastAsia="Times New Roman" w:hAnsi="Sylfaen" w:cs="Arial"/>
          <w:color w:val="000000" w:themeColor="text1"/>
          <w:lang w:val="hy-AM"/>
        </w:rPr>
        <w:t xml:space="preserve">Եթե ԲԴԽ գործեր օրենքի շրջանակներում, ապա սկզբում, ըստ առաջացած թափուր հաստիքների ժամանակագրության, պետք է առաջարկվեր Սյունիքի մարզում առկա թափուր հաստիքը: Այդ դեպքում, օրենքի ուժով կստացվեր, որ Աշխեն Ղարսլյանը կամ դուրս կմնար դատավորների թեկնածուների ցուցակից կամ կընդուներ առաջարկը: Դրանից հետո, Գեղարքունիքի մարզում առկա թափուր հաստիքը համալրելու առաջարկ կներկայացվեր Ռուբինա Աթոյանին ամենաուշը 09.09.2018թ., վերջինս էլ կամ դուրս կմնար դատավորների թեկնածուների ցուցակից կամ կընդուներ առաջարկը: Հետևաբար, կստացվեր, որ ազատ երկու հաստիքները (Սյունիքի և Գեղարքունիքի մարզերում) կհամալրվեին օրենքի պահանջներին համապատասխան, իսկ Երևան քաղաքի դատարանի դատավորի թափուր տեղը կառաջարկվեր Մարինա Տաշչյանին: </w:t>
      </w:r>
      <w:r w:rsidR="008E2359" w:rsidRPr="007772A9">
        <w:rPr>
          <w:rFonts w:ascii="Sylfaen" w:eastAsia="Times New Roman" w:hAnsi="Sylfaen" w:cs="Arial"/>
          <w:color w:val="000000" w:themeColor="text1"/>
          <w:lang w:val="hy-AM"/>
        </w:rPr>
        <w:t>Սակայն</w:t>
      </w:r>
      <w:r w:rsidRPr="007772A9">
        <w:rPr>
          <w:rFonts w:ascii="Sylfaen" w:eastAsia="Times New Roman" w:hAnsi="Sylfaen" w:cs="Arial"/>
          <w:color w:val="000000" w:themeColor="text1"/>
          <w:lang w:val="hy-AM"/>
        </w:rPr>
        <w:t xml:space="preserve"> ստացվում է, որ ԲԴԽ-ն առաջացած թափուր հաստիքը կարող է «պահել», որևէ մեկին չառաջարկել այնքան ժամանակ մինչև չազատվի «հարմար» հաստիք, այնինչ </w:t>
      </w:r>
      <w:r w:rsidR="008E2359" w:rsidRPr="007772A9">
        <w:rPr>
          <w:rFonts w:ascii="Sylfaen" w:eastAsia="Times New Roman" w:hAnsi="Sylfaen" w:cs="Arial"/>
          <w:color w:val="000000" w:themeColor="text1"/>
          <w:lang w:val="hy-AM"/>
        </w:rPr>
        <w:t>օ</w:t>
      </w:r>
      <w:r w:rsidRPr="007772A9">
        <w:rPr>
          <w:rFonts w:ascii="Sylfaen" w:eastAsia="Times New Roman" w:hAnsi="Sylfaen" w:cs="Arial"/>
          <w:color w:val="000000" w:themeColor="text1"/>
          <w:lang w:val="hy-AM"/>
        </w:rPr>
        <w:t>րենքում առաջարկ ներկայացնելու համար 3-օրյա ժամկետ նախատեսելը ինքնանպատակ չէ, այն ուղղված է ինչպես դատական համակարգի բնականոն կենսագործունեությունն ապահովելուն, այնպես էլ որևէ տեսակի կոռուպցիոն դրսևորման բացառմանը</w:t>
      </w:r>
      <w:r w:rsidR="008E2359" w:rsidRPr="007772A9">
        <w:rPr>
          <w:rFonts w:ascii="Sylfaen" w:eastAsia="Times New Roman" w:hAnsi="Sylfaen" w:cs="Arial"/>
          <w:color w:val="000000" w:themeColor="text1"/>
          <w:lang w:val="hy-AM"/>
        </w:rPr>
        <w:t>, այդ կարգավորումը նաև իրավական որոշակիություն ու կանխատեսելիություն է ապահովում ապագա դատավորի համար</w:t>
      </w:r>
      <w:r w:rsidRPr="007772A9">
        <w:rPr>
          <w:rFonts w:ascii="Sylfaen" w:eastAsia="Times New Roman" w:hAnsi="Sylfaen" w:cs="Arial"/>
          <w:color w:val="000000" w:themeColor="text1"/>
          <w:lang w:val="hy-AM"/>
        </w:rPr>
        <w:t xml:space="preserve">: </w:t>
      </w:r>
      <w:r w:rsidR="008E2359" w:rsidRPr="007772A9">
        <w:rPr>
          <w:rFonts w:ascii="Sylfaen" w:eastAsia="Times New Roman" w:hAnsi="Sylfaen" w:cs="Arial"/>
          <w:color w:val="000000" w:themeColor="text1"/>
          <w:lang w:val="hy-AM"/>
        </w:rPr>
        <w:t>Հետաքրքիր է</w:t>
      </w:r>
      <w:r w:rsidRPr="007772A9">
        <w:rPr>
          <w:rFonts w:ascii="Sylfaen" w:eastAsia="Times New Roman" w:hAnsi="Sylfaen" w:cs="Arial"/>
          <w:color w:val="000000" w:themeColor="text1"/>
          <w:lang w:val="hy-AM"/>
        </w:rPr>
        <w:t xml:space="preserve"> նաև, որ Ռուբինա Ա</w:t>
      </w:r>
      <w:r w:rsidR="008E2359" w:rsidRPr="007772A9">
        <w:rPr>
          <w:rFonts w:ascii="Sylfaen" w:eastAsia="Times New Roman" w:hAnsi="Sylfaen" w:cs="Arial"/>
          <w:color w:val="000000" w:themeColor="text1"/>
          <w:lang w:val="hy-AM"/>
        </w:rPr>
        <w:t>թ</w:t>
      </w:r>
      <w:r w:rsidRPr="007772A9">
        <w:rPr>
          <w:rFonts w:ascii="Sylfaen" w:eastAsia="Times New Roman" w:hAnsi="Sylfaen" w:cs="Arial"/>
          <w:color w:val="000000" w:themeColor="text1"/>
          <w:lang w:val="hy-AM"/>
        </w:rPr>
        <w:t>ոյանին Երևան քաղաքի դատարանի դատավոր նշանակելու համար թեկնածությունը ՀՀ նախագահին առաջարկելու վերաբերալ որոշումը, անհասկանալի պատճառներով, մինչև 29.10.2018թ. չի հրապարակվել դատական իշխանության պաշտոնական կայքում</w:t>
      </w:r>
      <w:r w:rsidR="008E2359" w:rsidRPr="007772A9">
        <w:rPr>
          <w:rFonts w:ascii="Sylfaen" w:eastAsia="Times New Roman" w:hAnsi="Sylfaen" w:cs="Arial"/>
          <w:color w:val="000000" w:themeColor="text1"/>
          <w:lang w:val="hy-AM"/>
        </w:rPr>
        <w:t>,</w:t>
      </w:r>
      <w:r w:rsidRPr="007772A9">
        <w:rPr>
          <w:rFonts w:ascii="Sylfaen" w:eastAsia="Times New Roman" w:hAnsi="Sylfaen" w:cs="Arial"/>
          <w:color w:val="000000" w:themeColor="text1"/>
          <w:lang w:val="hy-AM"/>
        </w:rPr>
        <w:t xml:space="preserve"> այն հրապարակվել է միայն </w:t>
      </w:r>
      <w:r w:rsidRPr="007772A9">
        <w:rPr>
          <w:rFonts w:ascii="Sylfaen" w:eastAsia="Times New Roman" w:hAnsi="Sylfaen" w:cs="Arial"/>
          <w:color w:val="000000" w:themeColor="text1"/>
          <w:lang w:val="hy-AM"/>
        </w:rPr>
        <w:lastRenderedPageBreak/>
        <w:t xml:space="preserve">29.10.2018թ. և միաժամանակ, դրան զուգահեռ, հրապարակվել է </w:t>
      </w:r>
      <w:r w:rsidR="008E2359" w:rsidRPr="007772A9">
        <w:rPr>
          <w:rFonts w:ascii="Sylfaen" w:eastAsia="Times New Roman" w:hAnsi="Sylfaen" w:cs="Arial"/>
          <w:color w:val="000000" w:themeColor="text1"/>
          <w:lang w:val="hy-AM"/>
        </w:rPr>
        <w:t xml:space="preserve">նաև </w:t>
      </w:r>
      <w:r w:rsidRPr="007772A9">
        <w:rPr>
          <w:rFonts w:ascii="Sylfaen" w:eastAsia="Times New Roman" w:hAnsi="Sylfaen" w:cs="Arial"/>
          <w:color w:val="000000" w:themeColor="text1"/>
          <w:lang w:val="hy-AM"/>
        </w:rPr>
        <w:t>25.10.2018թ. ԲԴԽ որոշումը, որ</w:t>
      </w:r>
      <w:r w:rsidR="008E2359" w:rsidRPr="007772A9">
        <w:rPr>
          <w:rFonts w:ascii="Sylfaen" w:eastAsia="Times New Roman" w:hAnsi="Sylfaen" w:cs="Arial"/>
          <w:color w:val="000000" w:themeColor="text1"/>
          <w:lang w:val="hy-AM"/>
        </w:rPr>
        <w:t>ով</w:t>
      </w:r>
      <w:r w:rsidRPr="007772A9">
        <w:rPr>
          <w:rFonts w:ascii="Sylfaen" w:eastAsia="Times New Roman" w:hAnsi="Sylfaen" w:cs="Arial"/>
          <w:color w:val="000000" w:themeColor="text1"/>
          <w:lang w:val="hy-AM"/>
        </w:rPr>
        <w:t xml:space="preserve"> ուժը կորցրած է ճանաչվել 08.10.2018թ. ԲԴԽ որոշումը Ռուբինա Աթոյանի թեկնածություն</w:t>
      </w:r>
      <w:r w:rsidR="008E2359" w:rsidRPr="007772A9">
        <w:rPr>
          <w:rFonts w:ascii="Sylfaen" w:eastAsia="Times New Roman" w:hAnsi="Sylfaen" w:cs="Arial"/>
          <w:color w:val="000000" w:themeColor="text1"/>
          <w:lang w:val="hy-AM"/>
        </w:rPr>
        <w:t>ն առաջարկելու</w:t>
      </w:r>
      <w:r w:rsidRPr="007772A9">
        <w:rPr>
          <w:rFonts w:ascii="Sylfaen" w:eastAsia="Times New Roman" w:hAnsi="Sylfaen" w:cs="Arial"/>
          <w:color w:val="000000" w:themeColor="text1"/>
          <w:lang w:val="hy-AM"/>
        </w:rPr>
        <w:t xml:space="preserve"> վերաբերյալ: </w:t>
      </w:r>
    </w:p>
    <w:p w:rsidR="00C65553" w:rsidRPr="007772A9" w:rsidRDefault="008E2359" w:rsidP="003B6815">
      <w:pPr>
        <w:shd w:val="clear" w:color="auto" w:fill="FFFFFF"/>
        <w:spacing w:after="0"/>
        <w:ind w:right="-720" w:firstLine="720"/>
        <w:jc w:val="both"/>
        <w:rPr>
          <w:rFonts w:ascii="Sylfaen" w:eastAsia="Times New Roman" w:hAnsi="Sylfaen" w:cs="Arial"/>
          <w:color w:val="000000" w:themeColor="text1"/>
          <w:lang w:val="hy-AM"/>
        </w:rPr>
      </w:pPr>
      <w:r w:rsidRPr="007772A9">
        <w:rPr>
          <w:rFonts w:ascii="Sylfaen" w:eastAsia="Times New Roman" w:hAnsi="Sylfaen" w:cs="Arial"/>
          <w:color w:val="000000" w:themeColor="text1"/>
          <w:lang w:val="hy-AM"/>
        </w:rPr>
        <w:t xml:space="preserve">Թվում էր, թե ԲԴԽ-ն վերջապես հասկացել է, որ պետք է գործել բացառապես օրենքի շրջանակներում ու վերադառնալ օրինականության դաշտ։ Սակայն այդ հույսերն ի դերև ելան, երբ նույն օրը՝ </w:t>
      </w:r>
      <w:r w:rsidR="0008287C" w:rsidRPr="007772A9">
        <w:rPr>
          <w:rFonts w:ascii="Sylfaen" w:eastAsia="Times New Roman" w:hAnsi="Sylfaen" w:cs="Arial"/>
          <w:color w:val="000000" w:themeColor="text1"/>
          <w:lang w:val="hy-AM"/>
        </w:rPr>
        <w:t>29.10.2018թ. դատական իշխանության պաշտոնական կայքում հրապարակվ</w:t>
      </w:r>
      <w:r w:rsidRPr="007772A9">
        <w:rPr>
          <w:rFonts w:ascii="Sylfaen" w:eastAsia="Times New Roman" w:hAnsi="Sylfaen" w:cs="Arial"/>
          <w:color w:val="000000" w:themeColor="text1"/>
          <w:lang w:val="hy-AM"/>
        </w:rPr>
        <w:t>եց</w:t>
      </w:r>
      <w:r w:rsidR="0008287C" w:rsidRPr="007772A9">
        <w:rPr>
          <w:rFonts w:ascii="Sylfaen" w:eastAsia="Times New Roman" w:hAnsi="Sylfaen" w:cs="Arial"/>
          <w:color w:val="000000" w:themeColor="text1"/>
          <w:lang w:val="hy-AM"/>
        </w:rPr>
        <w:t xml:space="preserve"> 27.10.2018թ. ԲԴԽ-43-Ո-122 որոշ</w:t>
      </w:r>
      <w:r w:rsidRPr="007772A9">
        <w:rPr>
          <w:rFonts w:ascii="Sylfaen" w:eastAsia="Times New Roman" w:hAnsi="Sylfaen" w:cs="Arial"/>
          <w:color w:val="000000" w:themeColor="text1"/>
          <w:lang w:val="hy-AM"/>
        </w:rPr>
        <w:t>ումը, որով խորհուրդը, մի կողմ դնելով Դատական օրենսգրքի կարգավորումները</w:t>
      </w:r>
      <w:r w:rsidR="00C65553" w:rsidRPr="007772A9">
        <w:rPr>
          <w:rFonts w:ascii="Sylfaen" w:eastAsia="Times New Roman" w:hAnsi="Sylfaen" w:cs="Arial"/>
          <w:color w:val="000000" w:themeColor="text1"/>
          <w:lang w:val="hy-AM"/>
        </w:rPr>
        <w:t xml:space="preserve"> դատավորի թեկնածուներին առաջարկներ ներկայացնելու, ապա նրանց թեկնածությունները ՀՀ նախագահին առաջարկելու մասին, որոշել է սահմանել ինչ-որ կարգ, համաձայն որի թեկնածուները պետք է հավաքվեն ԲԴԽ նիստում, նրանց պետք է առաջարկվի կամավոր հիմունքներով զբաղեցնել այս կան այն դատարանում առաջացած հաստիքը, իսկ մեկ հաստիքի վրա մի քանի թեկնածու առաջանալու պարագայում, սահմանվում են ինչ-որ չափանիշներ, թե ով ունի առավելություն։ Ինչևէ</w:t>
      </w:r>
      <w:r w:rsidR="00956F84" w:rsidRPr="007772A9">
        <w:rPr>
          <w:rFonts w:ascii="Sylfaen" w:eastAsia="Times New Roman" w:hAnsi="Sylfaen" w:cs="Arial"/>
          <w:color w:val="000000" w:themeColor="text1"/>
          <w:lang w:val="hy-AM"/>
        </w:rPr>
        <w:t xml:space="preserve">, այս կարգի մասին քննարկումներն առավել քան անիմաստ են, քանի որ նման կարգ ուղղակի գոյություն ունենալ չի կարող, քանի որ այդ գործընթացն ամբողջությամբ կարգավորված է օրենքով։ </w:t>
      </w:r>
    </w:p>
    <w:p w:rsidR="00956F84" w:rsidRPr="007772A9" w:rsidRDefault="00956F84" w:rsidP="008C5FF1">
      <w:pPr>
        <w:shd w:val="clear" w:color="auto" w:fill="FFFFFF"/>
        <w:spacing w:after="0"/>
        <w:ind w:right="-720" w:firstLine="720"/>
        <w:jc w:val="both"/>
        <w:rPr>
          <w:rFonts w:ascii="Sylfaen" w:eastAsia="Times New Roman" w:hAnsi="Sylfaen" w:cs="Arial"/>
          <w:color w:val="000000" w:themeColor="text1"/>
          <w:lang w:val="hy-AM"/>
        </w:rPr>
      </w:pPr>
      <w:r w:rsidRPr="007772A9">
        <w:rPr>
          <w:rFonts w:ascii="Sylfaen" w:eastAsia="Times New Roman" w:hAnsi="Sylfaen" w:cs="Arial"/>
          <w:color w:val="000000" w:themeColor="text1"/>
          <w:lang w:val="hy-AM"/>
        </w:rPr>
        <w:t xml:space="preserve">Այսքանով, սակայն, զավեշտալի երևույթները չեն ավարտվել։ Հավանաբար գիտակցելով, որ սահմանված &lt;&lt;կարգի&gt;&gt; գործածմամբ ցանկացած թեկնածուի ընտրություն չի կարող ապագա ունենալ, </w:t>
      </w:r>
      <w:r w:rsidR="0008287C" w:rsidRPr="007772A9">
        <w:rPr>
          <w:rFonts w:ascii="Sylfaen" w:eastAsia="Times New Roman" w:hAnsi="Sylfaen" w:cs="Arial"/>
          <w:color w:val="000000" w:themeColor="text1"/>
          <w:lang w:val="hy-AM"/>
        </w:rPr>
        <w:t>31.10.2018թ. ԲԴԽ-45-Ո-130 որոշմա</w:t>
      </w:r>
      <w:r w:rsidRPr="007772A9">
        <w:rPr>
          <w:rFonts w:ascii="Sylfaen" w:eastAsia="Times New Roman" w:hAnsi="Sylfaen" w:cs="Arial"/>
          <w:color w:val="000000" w:themeColor="text1"/>
          <w:lang w:val="hy-AM"/>
        </w:rPr>
        <w:t>մբ</w:t>
      </w:r>
      <w:r w:rsidR="0008287C" w:rsidRPr="007772A9">
        <w:rPr>
          <w:rFonts w:ascii="Sylfaen" w:eastAsia="Times New Roman" w:hAnsi="Sylfaen" w:cs="Arial"/>
          <w:color w:val="000000" w:themeColor="text1"/>
          <w:lang w:val="hy-AM"/>
        </w:rPr>
        <w:t xml:space="preserve"> Ռուբինա Աթոյանին</w:t>
      </w:r>
      <w:r w:rsidRPr="007772A9">
        <w:rPr>
          <w:rFonts w:ascii="Sylfaen" w:eastAsia="Times New Roman" w:hAnsi="Sylfaen" w:cs="Arial"/>
          <w:color w:val="000000" w:themeColor="text1"/>
          <w:lang w:val="hy-AM"/>
        </w:rPr>
        <w:t xml:space="preserve"> այնուամենայնիվ</w:t>
      </w:r>
      <w:r w:rsidR="0008287C" w:rsidRPr="007772A9">
        <w:rPr>
          <w:rFonts w:ascii="Sylfaen" w:eastAsia="Times New Roman" w:hAnsi="Sylfaen" w:cs="Arial"/>
          <w:color w:val="000000" w:themeColor="text1"/>
          <w:lang w:val="hy-AM"/>
        </w:rPr>
        <w:t xml:space="preserve"> առաջարկվել է Սյունիքի մարզի դատավորի պաշտոնի թափուր տեղը, որի հետագա ընթացքի</w:t>
      </w:r>
      <w:r w:rsidRPr="007772A9">
        <w:rPr>
          <w:rFonts w:ascii="Sylfaen" w:eastAsia="Times New Roman" w:hAnsi="Sylfaen" w:cs="Arial"/>
          <w:color w:val="000000" w:themeColor="text1"/>
          <w:lang w:val="hy-AM"/>
        </w:rPr>
        <w:t>, թեկնածուի համաձայնության կամ անհամաձայնության</w:t>
      </w:r>
      <w:r w:rsidR="0008287C" w:rsidRPr="007772A9">
        <w:rPr>
          <w:rFonts w:ascii="Sylfaen" w:eastAsia="Times New Roman" w:hAnsi="Sylfaen" w:cs="Arial"/>
          <w:color w:val="000000" w:themeColor="text1"/>
          <w:lang w:val="hy-AM"/>
        </w:rPr>
        <w:t xml:space="preserve"> վերաբերյալ որևէ տեղեկություն չկա: </w:t>
      </w:r>
      <w:r w:rsidRPr="007772A9">
        <w:rPr>
          <w:rFonts w:ascii="Sylfaen" w:eastAsia="Times New Roman" w:hAnsi="Sylfaen" w:cs="Arial"/>
          <w:color w:val="000000" w:themeColor="text1"/>
          <w:lang w:val="hy-AM"/>
        </w:rPr>
        <w:t>Դեռ պարզ չէ</w:t>
      </w:r>
      <w:r w:rsidR="0008287C" w:rsidRPr="007772A9">
        <w:rPr>
          <w:rFonts w:ascii="Sylfaen" w:eastAsia="Times New Roman" w:hAnsi="Sylfaen" w:cs="Arial"/>
          <w:color w:val="000000" w:themeColor="text1"/>
          <w:lang w:val="hy-AM"/>
        </w:rPr>
        <w:t>, թե ինչպես է ԲԴԽ</w:t>
      </w:r>
      <w:r w:rsidRPr="007772A9">
        <w:rPr>
          <w:rFonts w:ascii="Sylfaen" w:eastAsia="Times New Roman" w:hAnsi="Sylfaen" w:cs="Arial"/>
          <w:color w:val="000000" w:themeColor="text1"/>
          <w:lang w:val="hy-AM"/>
        </w:rPr>
        <w:t>-ն</w:t>
      </w:r>
      <w:r w:rsidR="0008287C" w:rsidRPr="007772A9">
        <w:rPr>
          <w:rFonts w:ascii="Sylfaen" w:eastAsia="Times New Roman" w:hAnsi="Sylfaen" w:cs="Arial"/>
          <w:color w:val="000000" w:themeColor="text1"/>
          <w:lang w:val="hy-AM"/>
        </w:rPr>
        <w:t xml:space="preserve"> վարվել Գ</w:t>
      </w:r>
      <w:r w:rsidRPr="007772A9">
        <w:rPr>
          <w:rFonts w:ascii="Sylfaen" w:eastAsia="Times New Roman" w:hAnsi="Sylfaen" w:cs="Arial"/>
          <w:color w:val="000000" w:themeColor="text1"/>
          <w:lang w:val="hy-AM"/>
        </w:rPr>
        <w:t>ե</w:t>
      </w:r>
      <w:r w:rsidR="0008287C" w:rsidRPr="007772A9">
        <w:rPr>
          <w:rFonts w:ascii="Sylfaen" w:eastAsia="Times New Roman" w:hAnsi="Sylfaen" w:cs="Arial"/>
          <w:color w:val="000000" w:themeColor="text1"/>
          <w:lang w:val="hy-AM"/>
        </w:rPr>
        <w:t xml:space="preserve">ղարքունիքի մարզի առաջարկի մասով. </w:t>
      </w:r>
      <w:r w:rsidRPr="007772A9">
        <w:rPr>
          <w:rFonts w:ascii="Sylfaen" w:eastAsia="Times New Roman" w:hAnsi="Sylfaen" w:cs="Arial"/>
          <w:color w:val="000000" w:themeColor="text1"/>
          <w:lang w:val="hy-AM"/>
        </w:rPr>
        <w:t>կ</w:t>
      </w:r>
      <w:r w:rsidR="0008287C" w:rsidRPr="007772A9">
        <w:rPr>
          <w:rFonts w:ascii="Sylfaen" w:eastAsia="Times New Roman" w:hAnsi="Sylfaen" w:cs="Arial"/>
          <w:color w:val="000000" w:themeColor="text1"/>
          <w:lang w:val="hy-AM"/>
        </w:rPr>
        <w:t xml:space="preserve">արո՞ղ է «պատահաբար» պարզվել, որ 08.10.2018թ. </w:t>
      </w:r>
      <w:r w:rsidR="00907E91" w:rsidRPr="007772A9">
        <w:rPr>
          <w:rFonts w:ascii="Sylfaen" w:eastAsia="Times New Roman" w:hAnsi="Sylfaen" w:cs="Arial"/>
          <w:color w:val="000000" w:themeColor="text1"/>
        </w:rPr>
        <w:t xml:space="preserve">ԲԴԽ-ն, </w:t>
      </w:r>
      <w:proofErr w:type="spellStart"/>
      <w:r w:rsidR="00907E91" w:rsidRPr="007772A9">
        <w:rPr>
          <w:rFonts w:ascii="Sylfaen" w:eastAsia="Times New Roman" w:hAnsi="Sylfaen" w:cs="Arial"/>
          <w:color w:val="000000" w:themeColor="text1"/>
        </w:rPr>
        <w:t>խախտելով</w:t>
      </w:r>
      <w:proofErr w:type="spellEnd"/>
      <w:r w:rsidR="00907E91" w:rsidRPr="007772A9">
        <w:rPr>
          <w:rFonts w:ascii="Sylfaen" w:eastAsia="Times New Roman" w:hAnsi="Sylfaen" w:cs="Arial"/>
          <w:color w:val="000000" w:themeColor="text1"/>
        </w:rPr>
        <w:t xml:space="preserve"> </w:t>
      </w:r>
      <w:proofErr w:type="spellStart"/>
      <w:r w:rsidR="00907E91" w:rsidRPr="007772A9">
        <w:rPr>
          <w:rFonts w:ascii="Sylfaen" w:eastAsia="Times New Roman" w:hAnsi="Sylfaen" w:cs="Arial"/>
          <w:color w:val="000000" w:themeColor="text1"/>
        </w:rPr>
        <w:t>օրենքը</w:t>
      </w:r>
      <w:proofErr w:type="spellEnd"/>
      <w:r w:rsidR="00907E91" w:rsidRPr="007772A9">
        <w:rPr>
          <w:rFonts w:ascii="Sylfaen" w:eastAsia="Times New Roman" w:hAnsi="Sylfaen" w:cs="Arial"/>
          <w:color w:val="000000" w:themeColor="text1"/>
        </w:rPr>
        <w:t xml:space="preserve">, </w:t>
      </w:r>
      <w:proofErr w:type="spellStart"/>
      <w:r w:rsidR="00907E91" w:rsidRPr="007772A9">
        <w:rPr>
          <w:rFonts w:ascii="Sylfaen" w:eastAsia="Times New Roman" w:hAnsi="Sylfaen" w:cs="Arial"/>
          <w:color w:val="000000" w:themeColor="text1"/>
        </w:rPr>
        <w:t>ցուցակից</w:t>
      </w:r>
      <w:proofErr w:type="spellEnd"/>
      <w:r w:rsidR="00907E91" w:rsidRPr="007772A9">
        <w:rPr>
          <w:rFonts w:ascii="Sylfaen" w:eastAsia="Times New Roman" w:hAnsi="Sylfaen" w:cs="Arial"/>
          <w:color w:val="000000" w:themeColor="text1"/>
        </w:rPr>
        <w:t xml:space="preserve"> </w:t>
      </w:r>
      <w:proofErr w:type="spellStart"/>
      <w:r w:rsidR="00907E91" w:rsidRPr="007772A9">
        <w:rPr>
          <w:rFonts w:ascii="Sylfaen" w:eastAsia="Times New Roman" w:hAnsi="Sylfaen" w:cs="Arial"/>
          <w:color w:val="000000" w:themeColor="text1"/>
        </w:rPr>
        <w:t>դուրս</w:t>
      </w:r>
      <w:proofErr w:type="spellEnd"/>
      <w:r w:rsidR="00907E91" w:rsidRPr="007772A9">
        <w:rPr>
          <w:rFonts w:ascii="Sylfaen" w:eastAsia="Times New Roman" w:hAnsi="Sylfaen" w:cs="Arial"/>
          <w:color w:val="000000" w:themeColor="text1"/>
        </w:rPr>
        <w:t xml:space="preserve"> </w:t>
      </w:r>
      <w:proofErr w:type="spellStart"/>
      <w:r w:rsidR="00907E91" w:rsidRPr="007772A9">
        <w:rPr>
          <w:rFonts w:ascii="Sylfaen" w:eastAsia="Times New Roman" w:hAnsi="Sylfaen" w:cs="Arial"/>
          <w:color w:val="000000" w:themeColor="text1"/>
        </w:rPr>
        <w:t>մնացած</w:t>
      </w:r>
      <w:proofErr w:type="spellEnd"/>
      <w:r w:rsidR="00907E91" w:rsidRPr="007772A9">
        <w:rPr>
          <w:rFonts w:ascii="Sylfaen" w:eastAsia="Times New Roman" w:hAnsi="Sylfaen" w:cs="Arial"/>
          <w:color w:val="000000" w:themeColor="text1"/>
        </w:rPr>
        <w:t xml:space="preserve"> </w:t>
      </w:r>
      <w:proofErr w:type="spellStart"/>
      <w:r w:rsidR="00907E91" w:rsidRPr="007772A9">
        <w:rPr>
          <w:rFonts w:ascii="Sylfaen" w:eastAsia="Times New Roman" w:hAnsi="Sylfaen" w:cs="Arial"/>
          <w:color w:val="000000" w:themeColor="text1"/>
        </w:rPr>
        <w:t>Աշխեն</w:t>
      </w:r>
      <w:proofErr w:type="spellEnd"/>
      <w:r w:rsidR="00907E91" w:rsidRPr="007772A9">
        <w:rPr>
          <w:rFonts w:ascii="Sylfaen" w:eastAsia="Times New Roman" w:hAnsi="Sylfaen" w:cs="Arial"/>
          <w:color w:val="000000" w:themeColor="text1"/>
        </w:rPr>
        <w:t xml:space="preserve"> </w:t>
      </w:r>
      <w:proofErr w:type="spellStart"/>
      <w:r w:rsidR="00907E91" w:rsidRPr="007772A9">
        <w:rPr>
          <w:rFonts w:ascii="Sylfaen" w:eastAsia="Times New Roman" w:hAnsi="Sylfaen" w:cs="Arial"/>
          <w:color w:val="000000" w:themeColor="text1"/>
        </w:rPr>
        <w:t>Ղարսլյանին</w:t>
      </w:r>
      <w:proofErr w:type="spellEnd"/>
      <w:r w:rsidR="00907E91" w:rsidRPr="007772A9">
        <w:rPr>
          <w:rFonts w:ascii="Sylfaen" w:eastAsia="Times New Roman" w:hAnsi="Sylfaen" w:cs="Arial"/>
          <w:color w:val="000000" w:themeColor="text1"/>
        </w:rPr>
        <w:t xml:space="preserve"> </w:t>
      </w:r>
      <w:proofErr w:type="spellStart"/>
      <w:r w:rsidR="00907E91" w:rsidRPr="007772A9">
        <w:rPr>
          <w:rFonts w:ascii="Sylfaen" w:eastAsia="Times New Roman" w:hAnsi="Sylfaen" w:cs="Arial"/>
          <w:color w:val="000000" w:themeColor="text1"/>
        </w:rPr>
        <w:t>առաջարկել</w:t>
      </w:r>
      <w:proofErr w:type="spellEnd"/>
      <w:r w:rsidR="00907E91" w:rsidRPr="007772A9">
        <w:rPr>
          <w:rFonts w:ascii="Sylfaen" w:eastAsia="Times New Roman" w:hAnsi="Sylfaen" w:cs="Arial"/>
          <w:color w:val="000000" w:themeColor="text1"/>
        </w:rPr>
        <w:t xml:space="preserve"> է </w:t>
      </w:r>
      <w:proofErr w:type="spellStart"/>
      <w:r w:rsidR="00907E91" w:rsidRPr="007772A9">
        <w:rPr>
          <w:rFonts w:ascii="Sylfaen" w:eastAsia="Times New Roman" w:hAnsi="Sylfaen" w:cs="Arial"/>
          <w:color w:val="000000" w:themeColor="text1"/>
        </w:rPr>
        <w:t>զբաղեցնել</w:t>
      </w:r>
      <w:proofErr w:type="spellEnd"/>
      <w:r w:rsidR="00907E91" w:rsidRPr="007772A9">
        <w:rPr>
          <w:rFonts w:ascii="Sylfaen" w:eastAsia="Times New Roman" w:hAnsi="Sylfaen" w:cs="Arial"/>
          <w:color w:val="000000" w:themeColor="text1"/>
        </w:rPr>
        <w:t xml:space="preserve"> </w:t>
      </w:r>
      <w:proofErr w:type="spellStart"/>
      <w:r w:rsidR="00907E91" w:rsidRPr="007772A9">
        <w:rPr>
          <w:rFonts w:ascii="Sylfaen" w:eastAsia="Times New Roman" w:hAnsi="Sylfaen" w:cs="Arial"/>
          <w:color w:val="000000" w:themeColor="text1"/>
        </w:rPr>
        <w:t>Գեղարքունիքի</w:t>
      </w:r>
      <w:proofErr w:type="spellEnd"/>
      <w:r w:rsidR="00907E91" w:rsidRPr="007772A9">
        <w:rPr>
          <w:rFonts w:ascii="Sylfaen" w:eastAsia="Times New Roman" w:hAnsi="Sylfaen" w:cs="Arial"/>
          <w:color w:val="000000" w:themeColor="text1"/>
        </w:rPr>
        <w:t xml:space="preserve"> </w:t>
      </w:r>
      <w:proofErr w:type="spellStart"/>
      <w:r w:rsidR="00907E91" w:rsidRPr="007772A9">
        <w:rPr>
          <w:rFonts w:ascii="Sylfaen" w:eastAsia="Times New Roman" w:hAnsi="Sylfaen" w:cs="Arial"/>
          <w:color w:val="000000" w:themeColor="text1"/>
        </w:rPr>
        <w:t>մարզի</w:t>
      </w:r>
      <w:proofErr w:type="spellEnd"/>
      <w:r w:rsidR="00907E91" w:rsidRPr="007772A9">
        <w:rPr>
          <w:rFonts w:ascii="Sylfaen" w:eastAsia="Times New Roman" w:hAnsi="Sylfaen" w:cs="Arial"/>
          <w:color w:val="000000" w:themeColor="text1"/>
        </w:rPr>
        <w:t xml:space="preserve"> </w:t>
      </w:r>
      <w:proofErr w:type="spellStart"/>
      <w:r w:rsidR="00907E91" w:rsidRPr="007772A9">
        <w:rPr>
          <w:rFonts w:ascii="Sylfaen" w:eastAsia="Times New Roman" w:hAnsi="Sylfaen" w:cs="Arial"/>
          <w:color w:val="000000" w:themeColor="text1"/>
        </w:rPr>
        <w:t>դատարանի</w:t>
      </w:r>
      <w:proofErr w:type="spellEnd"/>
      <w:r w:rsidR="00907E91" w:rsidRPr="007772A9">
        <w:rPr>
          <w:rFonts w:ascii="Sylfaen" w:eastAsia="Times New Roman" w:hAnsi="Sylfaen" w:cs="Arial"/>
          <w:color w:val="000000" w:themeColor="text1"/>
        </w:rPr>
        <w:t xml:space="preserve"> </w:t>
      </w:r>
      <w:proofErr w:type="spellStart"/>
      <w:r w:rsidR="00907E91" w:rsidRPr="007772A9">
        <w:rPr>
          <w:rFonts w:ascii="Sylfaen" w:eastAsia="Times New Roman" w:hAnsi="Sylfaen" w:cs="Arial"/>
          <w:color w:val="000000" w:themeColor="text1"/>
        </w:rPr>
        <w:t>դատավորի</w:t>
      </w:r>
      <w:proofErr w:type="spellEnd"/>
      <w:r w:rsidR="0008287C" w:rsidRPr="007772A9">
        <w:rPr>
          <w:rFonts w:ascii="Sylfaen" w:eastAsia="Times New Roman" w:hAnsi="Sylfaen" w:cs="Arial"/>
          <w:color w:val="000000" w:themeColor="text1"/>
        </w:rPr>
        <w:t xml:space="preserve"> </w:t>
      </w:r>
      <w:r w:rsidR="0008287C" w:rsidRPr="007772A9">
        <w:rPr>
          <w:rFonts w:ascii="Sylfaen" w:eastAsia="Times New Roman" w:hAnsi="Sylfaen" w:cs="Arial"/>
          <w:color w:val="000000" w:themeColor="text1"/>
          <w:lang w:val="hy-AM"/>
        </w:rPr>
        <w:t>թափուր տեղը: </w:t>
      </w:r>
      <w:r w:rsidR="008C5FF1" w:rsidRPr="007772A9">
        <w:rPr>
          <w:rFonts w:ascii="Sylfaen" w:eastAsia="Times New Roman" w:hAnsi="Sylfaen" w:cs="Arial"/>
          <w:color w:val="000000" w:themeColor="text1"/>
          <w:lang w:val="hy-AM"/>
        </w:rPr>
        <w:t>Միաժամանակ, տեղեկացնում ենք, որ մենք անհրաժեշտության դեպքում կարող ենք ներկայացնել 08.10.2018թ. ԲԴԽ նիստի ձայնագրությունը:</w:t>
      </w:r>
    </w:p>
    <w:p w:rsidR="008835ED" w:rsidRPr="007772A9" w:rsidRDefault="00956F84" w:rsidP="003B6815">
      <w:pPr>
        <w:shd w:val="clear" w:color="auto" w:fill="FFFFFF"/>
        <w:spacing w:after="0"/>
        <w:ind w:right="-720" w:firstLine="720"/>
        <w:jc w:val="both"/>
        <w:rPr>
          <w:rFonts w:ascii="Sylfaen" w:eastAsia="Times New Roman" w:hAnsi="Sylfaen" w:cs="Arial"/>
          <w:color w:val="000000" w:themeColor="text1"/>
          <w:lang w:val="hy-AM"/>
        </w:rPr>
      </w:pPr>
      <w:r w:rsidRPr="007772A9">
        <w:rPr>
          <w:rFonts w:ascii="Sylfaen" w:eastAsia="Times New Roman" w:hAnsi="Sylfaen" w:cs="Arial"/>
          <w:color w:val="000000" w:themeColor="text1"/>
          <w:lang w:val="hy-AM"/>
        </w:rPr>
        <w:t xml:space="preserve">Ինչևէ, ցանկացած զարգացման պարագայում, սակայն, </w:t>
      </w:r>
      <w:r w:rsidR="0008287C" w:rsidRPr="007772A9">
        <w:rPr>
          <w:rFonts w:ascii="Sylfaen" w:eastAsia="Times New Roman" w:hAnsi="Sylfaen" w:cs="Arial"/>
          <w:color w:val="000000" w:themeColor="text1"/>
          <w:lang w:val="hy-AM"/>
        </w:rPr>
        <w:t>ԲԴԽ</w:t>
      </w:r>
      <w:r w:rsidRPr="007772A9">
        <w:rPr>
          <w:rFonts w:ascii="Sylfaen" w:eastAsia="Times New Roman" w:hAnsi="Sylfaen" w:cs="Arial"/>
          <w:color w:val="000000" w:themeColor="text1"/>
          <w:lang w:val="hy-AM"/>
        </w:rPr>
        <w:t xml:space="preserve">-ն &lt;&lt;որոշել է&gt;&gt; ամեն գնով հասնել նրան, որ ապօրինության առջև չնահանջած, իր իրավունքները օրինական բոլոր միջոցներով պաշտպանել փորձող Մարինա Տաշչյանին չառաջարկվի Երևանի դատարանի դատավորի </w:t>
      </w:r>
      <w:r w:rsidR="006B24CE" w:rsidRPr="007772A9">
        <w:rPr>
          <w:rFonts w:ascii="Sylfaen" w:eastAsia="Times New Roman" w:hAnsi="Sylfaen" w:cs="Arial"/>
          <w:color w:val="000000" w:themeColor="text1"/>
          <w:lang w:val="hy-AM"/>
        </w:rPr>
        <w:t xml:space="preserve">հաստիքը։ Սա կարող է հանգեցնել օրենքով սահմանված </w:t>
      </w:r>
      <w:r w:rsidR="00CF3484" w:rsidRPr="007772A9">
        <w:rPr>
          <w:rFonts w:ascii="Sylfaen" w:eastAsia="Times New Roman" w:hAnsi="Sylfaen" w:cs="Arial"/>
          <w:color w:val="000000" w:themeColor="text1"/>
          <w:lang w:val="hy-AM"/>
        </w:rPr>
        <w:t>կարգով, այլ ոչ թե որևէ չինովնիկի կամքով դատավորի թեկնածույի դատավոր նշանակմանը, ինչը հավանաբար այդ չինովնիկներին</w:t>
      </w:r>
      <w:r w:rsidR="0098620D" w:rsidRPr="007772A9">
        <w:rPr>
          <w:rFonts w:ascii="Sylfaen" w:eastAsia="Times New Roman" w:hAnsi="Sylfaen" w:cs="Arial"/>
          <w:color w:val="000000" w:themeColor="text1"/>
          <w:lang w:val="hy-AM"/>
        </w:rPr>
        <w:t xml:space="preserve"> բացարձակ հարկավոր չէ։ Հ</w:t>
      </w:r>
      <w:r w:rsidR="0008287C" w:rsidRPr="007772A9">
        <w:rPr>
          <w:rFonts w:ascii="Sylfaen" w:eastAsia="Times New Roman" w:hAnsi="Sylfaen" w:cs="Arial"/>
          <w:color w:val="000000" w:themeColor="text1"/>
          <w:lang w:val="hy-AM"/>
        </w:rPr>
        <w:t>ասկանալով, որ ստեղծված իրավիճակում, առաջարկությունները օրենքով սահմանված կարգով կատարելու պարագայում, այլ տարբերակ չի մնում, քան Երևան քաղաքի դատարանի դատավորի պաշտոնի թափուր տեղը Մարինա Տաշչյանին առաջարկելը, 05.11.2018թ. ԲԴԽ-</w:t>
      </w:r>
      <w:r w:rsidR="008835ED" w:rsidRPr="007772A9">
        <w:rPr>
          <w:rFonts w:ascii="Sylfaen" w:eastAsia="Times New Roman" w:hAnsi="Sylfaen" w:cs="Arial"/>
          <w:color w:val="000000" w:themeColor="text1"/>
          <w:lang w:val="hy-AM"/>
        </w:rPr>
        <w:t>ն</w:t>
      </w:r>
      <w:r w:rsidR="00816461" w:rsidRPr="007772A9">
        <w:rPr>
          <w:rFonts w:ascii="Sylfaen" w:eastAsia="Times New Roman" w:hAnsi="Sylfaen" w:cs="Arial"/>
          <w:color w:val="000000" w:themeColor="text1"/>
          <w:lang w:val="hy-AM"/>
        </w:rPr>
        <w:t xml:space="preserve"> որոշ</w:t>
      </w:r>
      <w:r w:rsidR="008835ED" w:rsidRPr="007772A9">
        <w:rPr>
          <w:rFonts w:ascii="Sylfaen" w:eastAsia="Times New Roman" w:hAnsi="Sylfaen" w:cs="Arial"/>
          <w:color w:val="000000" w:themeColor="text1"/>
          <w:lang w:val="hy-AM"/>
        </w:rPr>
        <w:t>ել է</w:t>
      </w:r>
      <w:r w:rsidR="0008287C" w:rsidRPr="007772A9">
        <w:rPr>
          <w:rFonts w:ascii="Sylfaen" w:eastAsia="Times New Roman" w:hAnsi="Sylfaen" w:cs="Arial"/>
          <w:color w:val="000000" w:themeColor="text1"/>
          <w:lang w:val="hy-AM"/>
        </w:rPr>
        <w:t xml:space="preserve"> ՀՀ նախագահին է առաջարկել Գ</w:t>
      </w:r>
      <w:r w:rsidR="008835ED" w:rsidRPr="007772A9">
        <w:rPr>
          <w:rFonts w:ascii="Sylfaen" w:eastAsia="Times New Roman" w:hAnsi="Sylfaen" w:cs="Arial"/>
          <w:color w:val="000000" w:themeColor="text1"/>
          <w:lang w:val="hy-AM"/>
        </w:rPr>
        <w:t>ե</w:t>
      </w:r>
      <w:r w:rsidR="0008287C" w:rsidRPr="007772A9">
        <w:rPr>
          <w:rFonts w:ascii="Sylfaen" w:eastAsia="Times New Roman" w:hAnsi="Sylfaen" w:cs="Arial"/>
          <w:color w:val="000000" w:themeColor="text1"/>
          <w:lang w:val="hy-AM"/>
        </w:rPr>
        <w:t>ղարքունիքի</w:t>
      </w:r>
      <w:r w:rsidR="008835ED" w:rsidRPr="007772A9">
        <w:rPr>
          <w:rFonts w:ascii="Sylfaen" w:eastAsia="Times New Roman" w:hAnsi="Sylfaen" w:cs="Arial"/>
          <w:color w:val="000000" w:themeColor="text1"/>
          <w:lang w:val="hy-AM"/>
        </w:rPr>
        <w:t xml:space="preserve"> մարզի</w:t>
      </w:r>
      <w:r w:rsidR="0008287C" w:rsidRPr="007772A9">
        <w:rPr>
          <w:rFonts w:ascii="Sylfaen" w:eastAsia="Times New Roman" w:hAnsi="Sylfaen" w:cs="Arial"/>
          <w:color w:val="000000" w:themeColor="text1"/>
          <w:lang w:val="hy-AM"/>
        </w:rPr>
        <w:t xml:space="preserve"> դատարանի դատավոր Ավագ Արտուշի Գաբրիելյանի թեկնածությունը Երևան քաղաքի դատարանի դատավորի պաշտոնի թափուր տեղում նշանակելու համար: </w:t>
      </w:r>
      <w:r w:rsidR="008835ED" w:rsidRPr="007772A9">
        <w:rPr>
          <w:rFonts w:ascii="Sylfaen" w:eastAsia="Times New Roman" w:hAnsi="Sylfaen" w:cs="Arial"/>
          <w:color w:val="000000" w:themeColor="text1"/>
          <w:lang w:val="hy-AM"/>
        </w:rPr>
        <w:t xml:space="preserve">Այս քայլին էլ ԲԴԽ-ն կարող էր գնալ միայն այն դեպքում, երբ </w:t>
      </w:r>
      <w:proofErr w:type="spellStart"/>
      <w:r w:rsidR="00264167" w:rsidRPr="007772A9">
        <w:rPr>
          <w:rFonts w:ascii="Sylfaen" w:eastAsia="Times New Roman" w:hAnsi="Sylfaen" w:cs="Arial"/>
          <w:color w:val="000000" w:themeColor="text1"/>
        </w:rPr>
        <w:t>օրենքով</w:t>
      </w:r>
      <w:proofErr w:type="spellEnd"/>
      <w:r w:rsidR="00264167" w:rsidRPr="007772A9">
        <w:rPr>
          <w:rFonts w:ascii="Sylfaen" w:eastAsia="Times New Roman" w:hAnsi="Sylfaen" w:cs="Arial"/>
          <w:color w:val="000000" w:themeColor="text1"/>
        </w:rPr>
        <w:t xml:space="preserve"> </w:t>
      </w:r>
      <w:proofErr w:type="spellStart"/>
      <w:r w:rsidR="00264167" w:rsidRPr="007772A9">
        <w:rPr>
          <w:rFonts w:ascii="Sylfaen" w:eastAsia="Times New Roman" w:hAnsi="Sylfaen" w:cs="Arial"/>
          <w:color w:val="000000" w:themeColor="text1"/>
        </w:rPr>
        <w:t>սահմանված</w:t>
      </w:r>
      <w:proofErr w:type="spellEnd"/>
      <w:r w:rsidR="00264167" w:rsidRPr="007772A9">
        <w:rPr>
          <w:rFonts w:ascii="Sylfaen" w:eastAsia="Times New Roman" w:hAnsi="Sylfaen" w:cs="Arial"/>
          <w:color w:val="000000" w:themeColor="text1"/>
        </w:rPr>
        <w:t xml:space="preserve"> </w:t>
      </w:r>
      <w:proofErr w:type="spellStart"/>
      <w:r w:rsidR="00264167" w:rsidRPr="007772A9">
        <w:rPr>
          <w:rFonts w:ascii="Sylfaen" w:eastAsia="Times New Roman" w:hAnsi="Sylfaen" w:cs="Arial"/>
          <w:color w:val="000000" w:themeColor="text1"/>
        </w:rPr>
        <w:t>հստակ</w:t>
      </w:r>
      <w:proofErr w:type="spellEnd"/>
      <w:r w:rsidR="00264167" w:rsidRPr="007772A9">
        <w:rPr>
          <w:rFonts w:ascii="Sylfaen" w:eastAsia="Times New Roman" w:hAnsi="Sylfaen" w:cs="Arial"/>
          <w:color w:val="000000" w:themeColor="text1"/>
        </w:rPr>
        <w:t xml:space="preserve"> </w:t>
      </w:r>
      <w:r w:rsidR="008835ED" w:rsidRPr="007772A9">
        <w:rPr>
          <w:rFonts w:ascii="Sylfaen" w:eastAsia="Times New Roman" w:hAnsi="Sylfaen" w:cs="Arial"/>
          <w:color w:val="000000" w:themeColor="text1"/>
        </w:rPr>
        <w:t xml:space="preserve"> </w:t>
      </w:r>
      <w:r w:rsidR="008835ED" w:rsidRPr="007772A9">
        <w:rPr>
          <w:rFonts w:ascii="Sylfaen" w:eastAsia="Times New Roman" w:hAnsi="Sylfaen" w:cs="Arial"/>
          <w:color w:val="000000" w:themeColor="text1"/>
          <w:lang w:val="hy-AM"/>
        </w:rPr>
        <w:t>ժամկետում քննարկեր դատավոր Ավագ Գաբրիելյանի դիմումն ու գտներ, որ այդ դատավորի պարագայում առկա են բացառիկ հանգամանքներ նրան Երևան տեղափոխելու համար։ Դեռ պարզ չէ, թե Գեղարքունիքի մարզում 2009 թվականից աշխատող</w:t>
      </w:r>
      <w:r w:rsidR="002C61C3" w:rsidRPr="007772A9">
        <w:rPr>
          <w:rFonts w:ascii="Sylfaen" w:eastAsia="Times New Roman" w:hAnsi="Sylfaen" w:cs="Arial"/>
          <w:color w:val="000000" w:themeColor="text1"/>
          <w:lang w:val="hy-AM"/>
        </w:rPr>
        <w:t xml:space="preserve"> դատավորի մոտ ինչ</w:t>
      </w:r>
      <w:r w:rsidR="008835ED" w:rsidRPr="007772A9">
        <w:rPr>
          <w:rFonts w:ascii="Sylfaen" w:eastAsia="Times New Roman" w:hAnsi="Sylfaen" w:cs="Arial"/>
          <w:color w:val="000000" w:themeColor="text1"/>
          <w:lang w:val="hy-AM"/>
        </w:rPr>
        <w:t xml:space="preserve"> բացառիկ հիմքերն առաջացան հենց այն ժամանակ, երբ Երևանում առկա թափուր տեղը </w:t>
      </w:r>
      <w:r w:rsidR="002C61C3" w:rsidRPr="007772A9">
        <w:rPr>
          <w:rFonts w:ascii="Sylfaen" w:eastAsia="Times New Roman" w:hAnsi="Sylfaen" w:cs="Arial"/>
          <w:color w:val="000000" w:themeColor="text1"/>
          <w:lang w:val="hy-AM"/>
        </w:rPr>
        <w:t>պետք է առաջարկվեր</w:t>
      </w:r>
      <w:r w:rsidR="008835ED" w:rsidRPr="007772A9">
        <w:rPr>
          <w:rFonts w:ascii="Sylfaen" w:eastAsia="Times New Roman" w:hAnsi="Sylfaen" w:cs="Arial"/>
          <w:color w:val="000000" w:themeColor="text1"/>
          <w:lang w:val="hy-AM"/>
        </w:rPr>
        <w:t xml:space="preserve"> Մարինա Տաշչյանին: </w:t>
      </w:r>
      <w:r w:rsidR="0008287C" w:rsidRPr="007772A9">
        <w:rPr>
          <w:rFonts w:ascii="Sylfaen" w:eastAsia="Times New Roman" w:hAnsi="Sylfaen" w:cs="Arial"/>
          <w:color w:val="000000" w:themeColor="text1"/>
          <w:lang w:val="hy-AM"/>
        </w:rPr>
        <w:t xml:space="preserve"> </w:t>
      </w:r>
    </w:p>
    <w:p w:rsidR="002C61C3" w:rsidRDefault="002C61C3" w:rsidP="003B6815">
      <w:pPr>
        <w:shd w:val="clear" w:color="auto" w:fill="FFFFFF"/>
        <w:spacing w:after="0"/>
        <w:ind w:right="-720" w:firstLine="720"/>
        <w:jc w:val="both"/>
        <w:rPr>
          <w:rFonts w:ascii="Sylfaen" w:eastAsia="Times New Roman" w:hAnsi="Sylfaen" w:cs="Arial"/>
          <w:color w:val="000000" w:themeColor="text1"/>
          <w:lang w:val="hy-AM"/>
        </w:rPr>
      </w:pPr>
      <w:r w:rsidRPr="007772A9">
        <w:rPr>
          <w:rFonts w:ascii="Sylfaen" w:eastAsia="Times New Roman" w:hAnsi="Sylfaen" w:cs="Arial"/>
          <w:color w:val="000000" w:themeColor="text1"/>
          <w:lang w:val="hy-AM"/>
        </w:rPr>
        <w:t xml:space="preserve">Այս պահին Բարձրագույն դատական խորհրդին իրավական դաշտ կարող է վերադարձնել </w:t>
      </w:r>
      <w:r w:rsidR="0008287C" w:rsidRPr="007772A9">
        <w:rPr>
          <w:rFonts w:ascii="Sylfaen" w:eastAsia="Times New Roman" w:hAnsi="Sylfaen" w:cs="Arial"/>
          <w:color w:val="000000" w:themeColor="text1"/>
          <w:lang w:val="hy-AM"/>
        </w:rPr>
        <w:t xml:space="preserve">Հանրապետության նախագահը, </w:t>
      </w:r>
      <w:r w:rsidRPr="007772A9">
        <w:rPr>
          <w:rFonts w:ascii="Sylfaen" w:eastAsia="Times New Roman" w:hAnsi="Sylfaen" w:cs="Arial"/>
          <w:color w:val="000000" w:themeColor="text1"/>
          <w:lang w:val="hy-AM"/>
        </w:rPr>
        <w:t xml:space="preserve">ով </w:t>
      </w:r>
      <w:r w:rsidR="0008287C" w:rsidRPr="007772A9">
        <w:rPr>
          <w:rFonts w:ascii="Sylfaen" w:eastAsia="Times New Roman" w:hAnsi="Sylfaen" w:cs="Arial"/>
          <w:color w:val="000000" w:themeColor="text1"/>
          <w:lang w:val="hy-AM"/>
        </w:rPr>
        <w:t xml:space="preserve">գտնելով, որ </w:t>
      </w:r>
      <w:r w:rsidRPr="007772A9">
        <w:rPr>
          <w:rFonts w:ascii="Sylfaen" w:eastAsia="Times New Roman" w:hAnsi="Sylfaen" w:cs="Arial"/>
          <w:color w:val="000000" w:themeColor="text1"/>
          <w:lang w:val="hy-AM"/>
        </w:rPr>
        <w:t xml:space="preserve">խորհրդի ներկայացրած առաջարկը, կամ դրա </w:t>
      </w:r>
      <w:r w:rsidRPr="007772A9">
        <w:rPr>
          <w:rFonts w:ascii="Sylfaen" w:eastAsia="Times New Roman" w:hAnsi="Sylfaen" w:cs="Arial"/>
          <w:color w:val="000000" w:themeColor="text1"/>
          <w:lang w:val="hy-AM"/>
        </w:rPr>
        <w:lastRenderedPageBreak/>
        <w:t>համար հիմք հանդիսացած դիմումը հիմնավորված ու</w:t>
      </w:r>
      <w:r w:rsidR="0008287C" w:rsidRPr="007772A9">
        <w:rPr>
          <w:rFonts w:ascii="Sylfaen" w:eastAsia="Times New Roman" w:hAnsi="Sylfaen" w:cs="Arial"/>
          <w:color w:val="000000" w:themeColor="text1"/>
          <w:lang w:val="hy-AM"/>
        </w:rPr>
        <w:t xml:space="preserve"> պատճառաբանված չ</w:t>
      </w:r>
      <w:r w:rsidRPr="007772A9">
        <w:rPr>
          <w:rFonts w:ascii="Sylfaen" w:eastAsia="Times New Roman" w:hAnsi="Sylfaen" w:cs="Arial"/>
          <w:color w:val="000000" w:themeColor="text1"/>
          <w:lang w:val="hy-AM"/>
        </w:rPr>
        <w:t>են</w:t>
      </w:r>
      <w:r w:rsidR="0008287C" w:rsidRPr="007772A9">
        <w:rPr>
          <w:rFonts w:ascii="Sylfaen" w:eastAsia="Times New Roman" w:hAnsi="Sylfaen" w:cs="Arial"/>
          <w:color w:val="000000" w:themeColor="text1"/>
          <w:lang w:val="hy-AM"/>
        </w:rPr>
        <w:t xml:space="preserve"> և առկա չեն դատավորի տեղափոխման համար անհրաժեշտ բացառիկ հիմքերը, կարող է չստորագրել դատավորի տեղափոխման հրամանագիրը:</w:t>
      </w:r>
    </w:p>
    <w:p w:rsidR="00CF3DBA" w:rsidRDefault="00CF3DBA" w:rsidP="003B6815">
      <w:pPr>
        <w:shd w:val="clear" w:color="auto" w:fill="FFFFFF"/>
        <w:spacing w:after="0"/>
        <w:ind w:right="-720" w:firstLine="720"/>
        <w:jc w:val="both"/>
        <w:rPr>
          <w:rFonts w:ascii="Sylfaen" w:eastAsia="Times New Roman" w:hAnsi="Sylfaen" w:cs="Arial"/>
          <w:color w:val="000000" w:themeColor="text1"/>
          <w:lang w:val="hy-AM"/>
        </w:rPr>
      </w:pPr>
    </w:p>
    <w:p w:rsidR="00CF3DBA" w:rsidRDefault="00CF3DBA" w:rsidP="003B6815">
      <w:pPr>
        <w:shd w:val="clear" w:color="auto" w:fill="FFFFFF"/>
        <w:spacing w:after="0"/>
        <w:ind w:right="-720" w:firstLine="720"/>
        <w:jc w:val="both"/>
        <w:rPr>
          <w:rFonts w:ascii="Sylfaen" w:eastAsia="Times New Roman" w:hAnsi="Sylfaen" w:cs="Arial"/>
          <w:color w:val="000000" w:themeColor="text1"/>
          <w:lang w:val="hy-AM"/>
        </w:rPr>
      </w:pPr>
      <w:proofErr w:type="spellStart"/>
      <w:r>
        <w:rPr>
          <w:rFonts w:ascii="Sylfaen" w:eastAsia="Times New Roman" w:hAnsi="Sylfaen" w:cs="Arial"/>
          <w:color w:val="000000" w:themeColor="text1"/>
        </w:rPr>
        <w:t>Դատավորի</w:t>
      </w:r>
      <w:proofErr w:type="spellEnd"/>
      <w:r>
        <w:rPr>
          <w:rFonts w:ascii="Sylfaen" w:eastAsia="Times New Roman" w:hAnsi="Sylfaen" w:cs="Arial"/>
          <w:color w:val="000000" w:themeColor="text1"/>
        </w:rPr>
        <w:t xml:space="preserve"> </w:t>
      </w:r>
      <w:proofErr w:type="spellStart"/>
      <w:r>
        <w:rPr>
          <w:rFonts w:ascii="Sylfaen" w:eastAsia="Times New Roman" w:hAnsi="Sylfaen" w:cs="Arial"/>
          <w:color w:val="000000" w:themeColor="text1"/>
        </w:rPr>
        <w:t>թեկնածուի</w:t>
      </w:r>
      <w:proofErr w:type="spellEnd"/>
    </w:p>
    <w:p w:rsidR="00CF3DBA" w:rsidRDefault="00CF3DBA" w:rsidP="003B6815">
      <w:pPr>
        <w:shd w:val="clear" w:color="auto" w:fill="FFFFFF"/>
        <w:spacing w:after="0"/>
        <w:ind w:right="-720" w:firstLine="720"/>
        <w:jc w:val="both"/>
        <w:rPr>
          <w:rFonts w:ascii="Sylfaen" w:eastAsia="Times New Roman" w:hAnsi="Sylfaen" w:cs="Arial"/>
          <w:color w:val="000000" w:themeColor="text1"/>
          <w:lang w:val="hy-AM"/>
        </w:rPr>
      </w:pPr>
      <w:proofErr w:type="spellStart"/>
      <w:r>
        <w:rPr>
          <w:rFonts w:ascii="Sylfaen" w:eastAsia="Times New Roman" w:hAnsi="Sylfaen" w:cs="Arial"/>
          <w:color w:val="000000" w:themeColor="text1"/>
        </w:rPr>
        <w:t>Ներկայացուցիչներ</w:t>
      </w:r>
      <w:proofErr w:type="spellEnd"/>
      <w:r>
        <w:rPr>
          <w:rFonts w:ascii="Sylfaen" w:eastAsia="Times New Roman" w:hAnsi="Sylfaen" w:cs="Arial"/>
          <w:color w:val="000000" w:themeColor="text1"/>
        </w:rPr>
        <w:t xml:space="preserve">, </w:t>
      </w:r>
      <w:proofErr w:type="spellStart"/>
      <w:r>
        <w:rPr>
          <w:rFonts w:ascii="Sylfaen" w:eastAsia="Times New Roman" w:hAnsi="Sylfaen" w:cs="Arial"/>
          <w:color w:val="000000" w:themeColor="text1"/>
        </w:rPr>
        <w:t>փաստաբաններ</w:t>
      </w:r>
      <w:proofErr w:type="spellEnd"/>
    </w:p>
    <w:p w:rsidR="00CF3DBA" w:rsidRDefault="00CF3DBA" w:rsidP="003B6815">
      <w:pPr>
        <w:shd w:val="clear" w:color="auto" w:fill="FFFFFF"/>
        <w:spacing w:after="0"/>
        <w:ind w:right="-720" w:firstLine="720"/>
        <w:jc w:val="both"/>
        <w:rPr>
          <w:rFonts w:ascii="Sylfaen" w:eastAsia="Times New Roman" w:hAnsi="Sylfaen" w:cs="Arial"/>
          <w:color w:val="000000" w:themeColor="text1"/>
          <w:lang w:val="hy-AM"/>
        </w:rPr>
      </w:pPr>
      <w:proofErr w:type="spellStart"/>
      <w:r>
        <w:rPr>
          <w:rFonts w:ascii="Sylfaen" w:eastAsia="Times New Roman" w:hAnsi="Sylfaen" w:cs="Arial"/>
          <w:color w:val="000000" w:themeColor="text1"/>
        </w:rPr>
        <w:t>Լուսինե</w:t>
      </w:r>
      <w:proofErr w:type="spellEnd"/>
      <w:r>
        <w:rPr>
          <w:rFonts w:ascii="Sylfaen" w:eastAsia="Times New Roman" w:hAnsi="Sylfaen" w:cs="Arial"/>
          <w:color w:val="000000" w:themeColor="text1"/>
        </w:rPr>
        <w:t xml:space="preserve"> </w:t>
      </w:r>
      <w:proofErr w:type="spellStart"/>
      <w:r>
        <w:rPr>
          <w:rFonts w:ascii="Sylfaen" w:eastAsia="Times New Roman" w:hAnsi="Sylfaen" w:cs="Arial"/>
          <w:color w:val="000000" w:themeColor="text1"/>
        </w:rPr>
        <w:t>Սահակյան</w:t>
      </w:r>
      <w:proofErr w:type="spellEnd"/>
    </w:p>
    <w:p w:rsidR="00CF3DBA" w:rsidRPr="007772A9" w:rsidRDefault="00CF3DBA" w:rsidP="003B6815">
      <w:pPr>
        <w:shd w:val="clear" w:color="auto" w:fill="FFFFFF"/>
        <w:spacing w:after="0"/>
        <w:ind w:right="-720" w:firstLine="720"/>
        <w:jc w:val="both"/>
        <w:rPr>
          <w:rFonts w:ascii="Sylfaen" w:eastAsia="Times New Roman" w:hAnsi="Sylfaen" w:cs="Arial"/>
          <w:color w:val="000000" w:themeColor="text1"/>
          <w:lang w:val="hy-AM"/>
        </w:rPr>
      </w:pPr>
      <w:proofErr w:type="spellStart"/>
      <w:r>
        <w:rPr>
          <w:rFonts w:ascii="Sylfaen" w:eastAsia="Times New Roman" w:hAnsi="Sylfaen" w:cs="Arial"/>
          <w:color w:val="000000" w:themeColor="text1"/>
        </w:rPr>
        <w:t>Երվանդ</w:t>
      </w:r>
      <w:proofErr w:type="spellEnd"/>
      <w:r>
        <w:rPr>
          <w:rFonts w:ascii="Sylfaen" w:eastAsia="Times New Roman" w:hAnsi="Sylfaen" w:cs="Arial"/>
          <w:color w:val="000000" w:themeColor="text1"/>
        </w:rPr>
        <w:t xml:space="preserve"> Վարոսյան</w:t>
      </w:r>
      <w:bookmarkStart w:id="0" w:name="_GoBack"/>
      <w:bookmarkEnd w:id="0"/>
    </w:p>
    <w:p w:rsidR="0038345B" w:rsidRPr="007772A9" w:rsidRDefault="0038345B" w:rsidP="003B6815">
      <w:pPr>
        <w:shd w:val="clear" w:color="auto" w:fill="FFFFFF"/>
        <w:spacing w:after="0"/>
        <w:ind w:right="-720" w:firstLine="720"/>
        <w:jc w:val="both"/>
        <w:rPr>
          <w:rFonts w:ascii="Sylfaen" w:eastAsia="Times New Roman" w:hAnsi="Sylfaen" w:cs="Arial"/>
          <w:color w:val="000000" w:themeColor="text1"/>
          <w:lang w:val="hy-AM"/>
        </w:rPr>
      </w:pPr>
    </w:p>
    <w:p w:rsidR="0038345B" w:rsidRPr="007772A9" w:rsidRDefault="0038345B" w:rsidP="003B6815">
      <w:pPr>
        <w:shd w:val="clear" w:color="auto" w:fill="FFFFFF"/>
        <w:spacing w:after="0"/>
        <w:ind w:right="-720" w:firstLine="720"/>
        <w:jc w:val="both"/>
        <w:rPr>
          <w:rFonts w:ascii="Sylfaen" w:eastAsia="Times New Roman" w:hAnsi="Sylfaen" w:cs="Arial"/>
          <w:color w:val="000000" w:themeColor="text1"/>
          <w:lang w:val="hy-AM"/>
        </w:rPr>
      </w:pPr>
    </w:p>
    <w:p w:rsidR="0008287C" w:rsidRPr="007772A9" w:rsidRDefault="0008287C" w:rsidP="003B6815">
      <w:pPr>
        <w:shd w:val="clear" w:color="auto" w:fill="FFFFFF"/>
        <w:spacing w:after="0"/>
        <w:ind w:right="-720" w:firstLine="720"/>
        <w:jc w:val="both"/>
        <w:rPr>
          <w:rFonts w:ascii="Sylfaen" w:eastAsia="Times New Roman" w:hAnsi="Sylfaen" w:cs="Arial"/>
          <w:color w:val="000000" w:themeColor="text1"/>
          <w:lang w:val="hy-AM"/>
        </w:rPr>
      </w:pPr>
    </w:p>
    <w:sectPr w:rsidR="0008287C" w:rsidRPr="007772A9" w:rsidSect="0036199E">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278"/>
    <w:rsid w:val="0008287C"/>
    <w:rsid w:val="00110703"/>
    <w:rsid w:val="00205278"/>
    <w:rsid w:val="00230C9F"/>
    <w:rsid w:val="00264167"/>
    <w:rsid w:val="002C61C3"/>
    <w:rsid w:val="0036199E"/>
    <w:rsid w:val="0038345B"/>
    <w:rsid w:val="003B6815"/>
    <w:rsid w:val="005661F9"/>
    <w:rsid w:val="006146C9"/>
    <w:rsid w:val="006B24CE"/>
    <w:rsid w:val="006E2020"/>
    <w:rsid w:val="007772A9"/>
    <w:rsid w:val="007907B9"/>
    <w:rsid w:val="00816461"/>
    <w:rsid w:val="0088107F"/>
    <w:rsid w:val="008835ED"/>
    <w:rsid w:val="008C5FF1"/>
    <w:rsid w:val="008E2359"/>
    <w:rsid w:val="00907E91"/>
    <w:rsid w:val="00956F84"/>
    <w:rsid w:val="009743F2"/>
    <w:rsid w:val="0098620D"/>
    <w:rsid w:val="009C3A4C"/>
    <w:rsid w:val="00AE6635"/>
    <w:rsid w:val="00B5408D"/>
    <w:rsid w:val="00BD1315"/>
    <w:rsid w:val="00C65553"/>
    <w:rsid w:val="00CF3484"/>
    <w:rsid w:val="00CF3DBA"/>
    <w:rsid w:val="00DC6055"/>
    <w:rsid w:val="00E52A5B"/>
    <w:rsid w:val="00EB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8487B"/>
  <w15:docId w15:val="{2E0DBE0A-B5BC-42D5-BE00-98C41560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08287C"/>
  </w:style>
  <w:style w:type="paragraph" w:styleId="BalloonText">
    <w:name w:val="Balloon Text"/>
    <w:basedOn w:val="Normal"/>
    <w:link w:val="BalloonTextChar"/>
    <w:uiPriority w:val="99"/>
    <w:semiHidden/>
    <w:unhideWhenUsed/>
    <w:rsid w:val="00082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87C"/>
    <w:rPr>
      <w:rFonts w:ascii="Tahoma" w:hAnsi="Tahoma" w:cs="Tahoma"/>
      <w:sz w:val="16"/>
      <w:szCs w:val="16"/>
    </w:rPr>
  </w:style>
  <w:style w:type="character" w:styleId="CommentReference">
    <w:name w:val="annotation reference"/>
    <w:basedOn w:val="DefaultParagraphFont"/>
    <w:uiPriority w:val="99"/>
    <w:semiHidden/>
    <w:unhideWhenUsed/>
    <w:rsid w:val="00816461"/>
    <w:rPr>
      <w:sz w:val="16"/>
      <w:szCs w:val="16"/>
    </w:rPr>
  </w:style>
  <w:style w:type="paragraph" w:styleId="CommentText">
    <w:name w:val="annotation text"/>
    <w:basedOn w:val="Normal"/>
    <w:link w:val="CommentTextChar"/>
    <w:uiPriority w:val="99"/>
    <w:semiHidden/>
    <w:unhideWhenUsed/>
    <w:rsid w:val="00816461"/>
    <w:pPr>
      <w:spacing w:line="240" w:lineRule="auto"/>
    </w:pPr>
    <w:rPr>
      <w:sz w:val="20"/>
      <w:szCs w:val="20"/>
    </w:rPr>
  </w:style>
  <w:style w:type="character" w:customStyle="1" w:styleId="CommentTextChar">
    <w:name w:val="Comment Text Char"/>
    <w:basedOn w:val="DefaultParagraphFont"/>
    <w:link w:val="CommentText"/>
    <w:uiPriority w:val="99"/>
    <w:semiHidden/>
    <w:rsid w:val="00816461"/>
    <w:rPr>
      <w:sz w:val="20"/>
      <w:szCs w:val="20"/>
    </w:rPr>
  </w:style>
  <w:style w:type="paragraph" w:styleId="CommentSubject">
    <w:name w:val="annotation subject"/>
    <w:basedOn w:val="CommentText"/>
    <w:next w:val="CommentText"/>
    <w:link w:val="CommentSubjectChar"/>
    <w:uiPriority w:val="99"/>
    <w:semiHidden/>
    <w:unhideWhenUsed/>
    <w:rsid w:val="00816461"/>
    <w:rPr>
      <w:b/>
      <w:bCs/>
    </w:rPr>
  </w:style>
  <w:style w:type="character" w:customStyle="1" w:styleId="CommentSubjectChar">
    <w:name w:val="Comment Subject Char"/>
    <w:basedOn w:val="CommentTextChar"/>
    <w:link w:val="CommentSubject"/>
    <w:uiPriority w:val="99"/>
    <w:semiHidden/>
    <w:rsid w:val="008164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165">
      <w:bodyDiv w:val="1"/>
      <w:marLeft w:val="0"/>
      <w:marRight w:val="0"/>
      <w:marTop w:val="0"/>
      <w:marBottom w:val="0"/>
      <w:divBdr>
        <w:top w:val="none" w:sz="0" w:space="0" w:color="auto"/>
        <w:left w:val="none" w:sz="0" w:space="0" w:color="auto"/>
        <w:bottom w:val="none" w:sz="0" w:space="0" w:color="auto"/>
        <w:right w:val="none" w:sz="0" w:space="0" w:color="auto"/>
      </w:divBdr>
      <w:divsChild>
        <w:div w:id="505707541">
          <w:marLeft w:val="0"/>
          <w:marRight w:val="0"/>
          <w:marTop w:val="0"/>
          <w:marBottom w:val="0"/>
          <w:divBdr>
            <w:top w:val="none" w:sz="0" w:space="0" w:color="auto"/>
            <w:left w:val="none" w:sz="0" w:space="0" w:color="auto"/>
            <w:bottom w:val="none" w:sz="0" w:space="0" w:color="auto"/>
            <w:right w:val="none" w:sz="0" w:space="0" w:color="auto"/>
          </w:divBdr>
          <w:divsChild>
            <w:div w:id="401025301">
              <w:marLeft w:val="0"/>
              <w:marRight w:val="0"/>
              <w:marTop w:val="0"/>
              <w:marBottom w:val="0"/>
              <w:divBdr>
                <w:top w:val="none" w:sz="0" w:space="0" w:color="auto"/>
                <w:left w:val="none" w:sz="0" w:space="0" w:color="auto"/>
                <w:bottom w:val="none" w:sz="0" w:space="0" w:color="auto"/>
                <w:right w:val="none" w:sz="0" w:space="0" w:color="auto"/>
              </w:divBdr>
              <w:divsChild>
                <w:div w:id="88741813">
                  <w:marLeft w:val="0"/>
                  <w:marRight w:val="0"/>
                  <w:marTop w:val="0"/>
                  <w:marBottom w:val="0"/>
                  <w:divBdr>
                    <w:top w:val="none" w:sz="0" w:space="0" w:color="auto"/>
                    <w:left w:val="none" w:sz="0" w:space="0" w:color="auto"/>
                    <w:bottom w:val="none" w:sz="0" w:space="0" w:color="auto"/>
                    <w:right w:val="none" w:sz="0" w:space="0" w:color="auto"/>
                  </w:divBdr>
                  <w:divsChild>
                    <w:div w:id="323750596">
                      <w:marLeft w:val="0"/>
                      <w:marRight w:val="0"/>
                      <w:marTop w:val="92"/>
                      <w:marBottom w:val="0"/>
                      <w:divBdr>
                        <w:top w:val="none" w:sz="0" w:space="0" w:color="auto"/>
                        <w:left w:val="none" w:sz="0" w:space="0" w:color="auto"/>
                        <w:bottom w:val="none" w:sz="0" w:space="0" w:color="auto"/>
                        <w:right w:val="none" w:sz="0" w:space="0" w:color="auto"/>
                      </w:divBdr>
                      <w:divsChild>
                        <w:div w:id="1322075638">
                          <w:marLeft w:val="0"/>
                          <w:marRight w:val="0"/>
                          <w:marTop w:val="0"/>
                          <w:marBottom w:val="0"/>
                          <w:divBdr>
                            <w:top w:val="none" w:sz="0" w:space="0" w:color="auto"/>
                            <w:left w:val="none" w:sz="0" w:space="0" w:color="auto"/>
                            <w:bottom w:val="none" w:sz="0" w:space="0" w:color="auto"/>
                            <w:right w:val="none" w:sz="0" w:space="0" w:color="auto"/>
                          </w:divBdr>
                          <w:divsChild>
                            <w:div w:id="1342898491">
                              <w:marLeft w:val="0"/>
                              <w:marRight w:val="0"/>
                              <w:marTop w:val="0"/>
                              <w:marBottom w:val="0"/>
                              <w:divBdr>
                                <w:top w:val="none" w:sz="0" w:space="0" w:color="auto"/>
                                <w:left w:val="none" w:sz="0" w:space="0" w:color="auto"/>
                                <w:bottom w:val="none" w:sz="0" w:space="0" w:color="auto"/>
                                <w:right w:val="none" w:sz="0" w:space="0" w:color="auto"/>
                              </w:divBdr>
                              <w:divsChild>
                                <w:div w:id="4526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782476">
          <w:marLeft w:val="0"/>
          <w:marRight w:val="0"/>
          <w:marTop w:val="0"/>
          <w:marBottom w:val="0"/>
          <w:divBdr>
            <w:top w:val="none" w:sz="0" w:space="0" w:color="auto"/>
            <w:left w:val="none" w:sz="0" w:space="0" w:color="auto"/>
            <w:bottom w:val="none" w:sz="0" w:space="0" w:color="auto"/>
            <w:right w:val="none" w:sz="0" w:space="0" w:color="auto"/>
          </w:divBdr>
          <w:divsChild>
            <w:div w:id="579021819">
              <w:marLeft w:val="0"/>
              <w:marRight w:val="0"/>
              <w:marTop w:val="0"/>
              <w:marBottom w:val="0"/>
              <w:divBdr>
                <w:top w:val="none" w:sz="0" w:space="0" w:color="auto"/>
                <w:left w:val="none" w:sz="0" w:space="0" w:color="auto"/>
                <w:bottom w:val="none" w:sz="0" w:space="0" w:color="auto"/>
                <w:right w:val="none" w:sz="0" w:space="0" w:color="auto"/>
              </w:divBdr>
              <w:divsChild>
                <w:div w:id="1008292130">
                  <w:marLeft w:val="0"/>
                  <w:marRight w:val="0"/>
                  <w:marTop w:val="0"/>
                  <w:marBottom w:val="0"/>
                  <w:divBdr>
                    <w:top w:val="none" w:sz="0" w:space="0" w:color="auto"/>
                    <w:left w:val="none" w:sz="0" w:space="0" w:color="auto"/>
                    <w:bottom w:val="none" w:sz="0" w:space="0" w:color="auto"/>
                    <w:right w:val="none" w:sz="0" w:space="0" w:color="auto"/>
                  </w:divBdr>
                  <w:divsChild>
                    <w:div w:id="927924622">
                      <w:marLeft w:val="0"/>
                      <w:marRight w:val="0"/>
                      <w:marTop w:val="0"/>
                      <w:marBottom w:val="0"/>
                      <w:divBdr>
                        <w:top w:val="none" w:sz="0" w:space="0" w:color="auto"/>
                        <w:left w:val="none" w:sz="0" w:space="0" w:color="auto"/>
                        <w:bottom w:val="none" w:sz="0" w:space="0" w:color="auto"/>
                        <w:right w:val="none" w:sz="0" w:space="0" w:color="auto"/>
                      </w:divBdr>
                      <w:divsChild>
                        <w:div w:id="1289317635">
                          <w:marLeft w:val="0"/>
                          <w:marRight w:val="0"/>
                          <w:marTop w:val="0"/>
                          <w:marBottom w:val="0"/>
                          <w:divBdr>
                            <w:top w:val="none" w:sz="0" w:space="0" w:color="auto"/>
                            <w:left w:val="none" w:sz="0" w:space="0" w:color="auto"/>
                            <w:bottom w:val="none" w:sz="0" w:space="0" w:color="auto"/>
                            <w:right w:val="none" w:sz="0" w:space="0" w:color="auto"/>
                          </w:divBdr>
                          <w:divsChild>
                            <w:div w:id="16379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1469</Words>
  <Characters>8376</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Yervand Varosyan</cp:lastModifiedBy>
  <cp:revision>10</cp:revision>
  <cp:lastPrinted>2018-11-09T06:23:00Z</cp:lastPrinted>
  <dcterms:created xsi:type="dcterms:W3CDTF">2018-11-09T09:24:00Z</dcterms:created>
  <dcterms:modified xsi:type="dcterms:W3CDTF">2018-11-09T11:21:00Z</dcterms:modified>
</cp:coreProperties>
</file>